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B8AC" w14:textId="665DF4D4" w:rsidR="0068421A" w:rsidRDefault="0068421A" w:rsidP="0068421A">
      <w:pPr>
        <w:pStyle w:val="Title"/>
      </w:pPr>
      <w:r>
        <w:t>Applying to Fight for Sight via BenefactorCloud</w:t>
      </w:r>
    </w:p>
    <w:p w14:paraId="684B9D57" w14:textId="0261A57A" w:rsidR="0068421A" w:rsidRDefault="0068421A" w:rsidP="0068421A">
      <w:pPr>
        <w:pStyle w:val="Heading1"/>
      </w:pPr>
      <w:r>
        <w:t xml:space="preserve">Step 1: Accessing the System </w:t>
      </w:r>
    </w:p>
    <w:p w14:paraId="07953CD7" w14:textId="1B1D0DDC" w:rsidR="0068421A" w:rsidRDefault="0068421A" w:rsidP="0068421A">
      <w:pPr>
        <w:pStyle w:val="ListParagraph"/>
        <w:numPr>
          <w:ilvl w:val="0"/>
          <w:numId w:val="8"/>
        </w:numPr>
      </w:pPr>
      <w:r>
        <w:t xml:space="preserve">New users: </w:t>
      </w:r>
      <w:r w:rsidRPr="0068421A">
        <w:t xml:space="preserve">If this is your first time applying to Fight for Sight via </w:t>
      </w:r>
      <w:proofErr w:type="spellStart"/>
      <w:r w:rsidRPr="0068421A">
        <w:t>BenefactorCloud</w:t>
      </w:r>
      <w:proofErr w:type="spellEnd"/>
      <w:r w:rsidRPr="0068421A">
        <w:t xml:space="preserve">, click </w:t>
      </w:r>
      <w:r w:rsidRPr="0068421A">
        <w:rPr>
          <w:b/>
          <w:bCs/>
        </w:rPr>
        <w:t>Register</w:t>
      </w:r>
      <w:r w:rsidRPr="0068421A">
        <w:t xml:space="preserve"> in the top</w:t>
      </w:r>
      <w:r>
        <w:t xml:space="preserve"> </w:t>
      </w:r>
      <w:r w:rsidRPr="0068421A">
        <w:t>right corner.</w:t>
      </w:r>
    </w:p>
    <w:p w14:paraId="164F1731" w14:textId="7A16568E" w:rsidR="00CC6E57" w:rsidRDefault="00CC6E57" w:rsidP="0068421A">
      <w:pPr>
        <w:pStyle w:val="ListParagraph"/>
        <w:numPr>
          <w:ilvl w:val="1"/>
          <w:numId w:val="8"/>
        </w:numPr>
      </w:pPr>
      <w:r>
        <w:t xml:space="preserve">Enter the requested details which include your name, email and </w:t>
      </w:r>
      <w:r w:rsidR="00A3634F">
        <w:t>organisation</w:t>
      </w:r>
      <w:r>
        <w:t>.</w:t>
      </w:r>
    </w:p>
    <w:p w14:paraId="27067F72" w14:textId="4173E619" w:rsidR="0068421A" w:rsidRDefault="0068421A" w:rsidP="0068421A">
      <w:pPr>
        <w:pStyle w:val="ListParagraph"/>
        <w:numPr>
          <w:ilvl w:val="1"/>
          <w:numId w:val="8"/>
        </w:numPr>
      </w:pPr>
      <w:r w:rsidRPr="0068421A">
        <w:t>After registering, you’ll receive a confirmation email. Click the link in the email to activate your account and log in.</w:t>
      </w:r>
    </w:p>
    <w:p w14:paraId="7DB82A6B" w14:textId="35714134" w:rsidR="0068421A" w:rsidRPr="0068421A" w:rsidRDefault="0068421A" w:rsidP="0068421A">
      <w:pPr>
        <w:pStyle w:val="ListParagraph"/>
        <w:numPr>
          <w:ilvl w:val="0"/>
          <w:numId w:val="8"/>
        </w:numPr>
      </w:pPr>
      <w:r w:rsidRPr="0068421A">
        <w:t xml:space="preserve">Returning users: If you’ve applied before, click </w:t>
      </w:r>
      <w:r>
        <w:rPr>
          <w:b/>
          <w:bCs/>
        </w:rPr>
        <w:t>Login</w:t>
      </w:r>
      <w:r w:rsidRPr="0068421A">
        <w:t xml:space="preserve"> in the top</w:t>
      </w:r>
      <w:r>
        <w:t xml:space="preserve"> </w:t>
      </w:r>
      <w:r w:rsidRPr="0068421A">
        <w:t>right corner.</w:t>
      </w:r>
    </w:p>
    <w:p w14:paraId="6F1BA2E7" w14:textId="343A3ECF" w:rsidR="002F77D1" w:rsidRDefault="00525BCB" w:rsidP="0068421A">
      <w:pPr>
        <w:pStyle w:val="ListParagraph"/>
      </w:pPr>
      <w:r w:rsidRPr="00525BCB">
        <w:rPr>
          <w:noProof/>
        </w:rPr>
        <w:drawing>
          <wp:inline distT="0" distB="0" distL="0" distR="0" wp14:anchorId="6460B557" wp14:editId="0D2AEB0E">
            <wp:extent cx="2391109" cy="847843"/>
            <wp:effectExtent l="0" t="0" r="9525" b="9525"/>
            <wp:docPr id="10428758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875866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9D1C5" w14:textId="7203E212" w:rsidR="004F28E0" w:rsidRDefault="004F28E0" w:rsidP="004F28E0">
      <w:pPr>
        <w:pStyle w:val="Heading1"/>
      </w:pPr>
      <w:r>
        <w:t>Step 2: Updating Your Details</w:t>
      </w:r>
    </w:p>
    <w:p w14:paraId="46155C6D" w14:textId="58EC227C" w:rsidR="004F28E0" w:rsidRDefault="00865E4C" w:rsidP="004F28E0">
      <w:pPr>
        <w:pStyle w:val="ListParagraph"/>
        <w:numPr>
          <w:ilvl w:val="0"/>
          <w:numId w:val="9"/>
        </w:numPr>
      </w:pPr>
      <w:r>
        <w:t xml:space="preserve">Once logged in, ensure your profile details have been completed and are up to date. </w:t>
      </w:r>
    </w:p>
    <w:p w14:paraId="5B45695C" w14:textId="24C2E923" w:rsidR="00865E4C" w:rsidRPr="00865E4C" w:rsidRDefault="00865E4C" w:rsidP="00865E4C">
      <w:pPr>
        <w:pStyle w:val="ListParagraph"/>
        <w:numPr>
          <w:ilvl w:val="0"/>
          <w:numId w:val="9"/>
        </w:numPr>
      </w:pPr>
      <w:r w:rsidRPr="00865E4C">
        <w:t xml:space="preserve">Click </w:t>
      </w:r>
      <w:r w:rsidRPr="00865E4C">
        <w:rPr>
          <w:b/>
          <w:bCs/>
        </w:rPr>
        <w:t>Apply as an Organisation</w:t>
      </w:r>
      <w:r w:rsidRPr="00865E4C">
        <w:t xml:space="preserve"> and fill in the required information. </w:t>
      </w:r>
    </w:p>
    <w:p w14:paraId="667E4F32" w14:textId="357B4031" w:rsidR="00525BCB" w:rsidRDefault="00525BCB" w:rsidP="00525BCB">
      <w:pPr>
        <w:pStyle w:val="ListParagraph"/>
      </w:pPr>
      <w:r w:rsidRPr="00525BCB">
        <w:rPr>
          <w:noProof/>
        </w:rPr>
        <w:drawing>
          <wp:inline distT="0" distB="0" distL="0" distR="0" wp14:anchorId="60CDF3C7" wp14:editId="580E0E2E">
            <wp:extent cx="3772426" cy="1867161"/>
            <wp:effectExtent l="0" t="0" r="0" b="0"/>
            <wp:docPr id="58708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898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034F6" w14:textId="606AAB5A" w:rsidR="00865E4C" w:rsidRDefault="00865E4C" w:rsidP="00865E4C">
      <w:pPr>
        <w:pStyle w:val="ListParagraph"/>
        <w:numPr>
          <w:ilvl w:val="0"/>
          <w:numId w:val="9"/>
        </w:numPr>
      </w:pPr>
      <w:r w:rsidRPr="00865E4C">
        <w:t xml:space="preserve">A message saying </w:t>
      </w:r>
      <w:r w:rsidRPr="00865E4C">
        <w:rPr>
          <w:b/>
          <w:bCs/>
        </w:rPr>
        <w:t>"Your details have been updated"</w:t>
      </w:r>
      <w:r w:rsidRPr="00865E4C">
        <w:t xml:space="preserve"> should appear above the </w:t>
      </w:r>
      <w:r w:rsidRPr="00D66029">
        <w:rPr>
          <w:b/>
          <w:bCs/>
        </w:rPr>
        <w:t>Applicant Type</w:t>
      </w:r>
      <w:r w:rsidRPr="00865E4C">
        <w:t xml:space="preserve"> section.</w:t>
      </w:r>
    </w:p>
    <w:p w14:paraId="2B9E4B44" w14:textId="4F0607EC" w:rsidR="00525BCB" w:rsidRDefault="0029287C" w:rsidP="0029287C">
      <w:pPr>
        <w:pStyle w:val="ListParagraph"/>
      </w:pPr>
      <w:r w:rsidRPr="0029287C">
        <w:rPr>
          <w:noProof/>
        </w:rPr>
        <w:drawing>
          <wp:inline distT="0" distB="0" distL="0" distR="0" wp14:anchorId="5273B3A8" wp14:editId="20D1BCB8">
            <wp:extent cx="5731510" cy="296545"/>
            <wp:effectExtent l="0" t="0" r="2540" b="8255"/>
            <wp:docPr id="1156228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2802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0F5D8" w14:textId="77777777" w:rsidR="00865E4C" w:rsidRDefault="00865E4C" w:rsidP="0029287C">
      <w:pPr>
        <w:pStyle w:val="ListParagraph"/>
      </w:pPr>
    </w:p>
    <w:p w14:paraId="75CDAE4B" w14:textId="4EEE810A" w:rsidR="00865E4C" w:rsidRDefault="00865E4C" w:rsidP="00865E4C">
      <w:pPr>
        <w:pStyle w:val="Heading1"/>
      </w:pPr>
      <w:r>
        <w:lastRenderedPageBreak/>
        <w:t>Step 3: Start Your Application</w:t>
      </w:r>
    </w:p>
    <w:p w14:paraId="20F9CAC9" w14:textId="4F0818E9" w:rsidR="00865E4C" w:rsidRPr="00865E4C" w:rsidRDefault="00865E4C" w:rsidP="00865E4C">
      <w:pPr>
        <w:pStyle w:val="ListParagraph"/>
        <w:numPr>
          <w:ilvl w:val="0"/>
          <w:numId w:val="9"/>
        </w:numPr>
      </w:pPr>
      <w:r w:rsidRPr="00865E4C">
        <w:t xml:space="preserve">Click </w:t>
      </w:r>
      <w:r w:rsidRPr="00865E4C">
        <w:rPr>
          <w:b/>
          <w:bCs/>
        </w:rPr>
        <w:t>Apply</w:t>
      </w:r>
      <w:r w:rsidRPr="00865E4C">
        <w:t xml:space="preserve"> at the top of the screen.</w:t>
      </w:r>
    </w:p>
    <w:p w14:paraId="4650D3A2" w14:textId="356AD382" w:rsidR="0029287C" w:rsidRDefault="0029287C" w:rsidP="0029287C">
      <w:pPr>
        <w:pStyle w:val="ListParagraph"/>
      </w:pPr>
      <w:r w:rsidRPr="0029287C">
        <w:rPr>
          <w:noProof/>
        </w:rPr>
        <w:drawing>
          <wp:inline distT="0" distB="0" distL="0" distR="0" wp14:anchorId="4A100F81" wp14:editId="2E63AA41">
            <wp:extent cx="1066949" cy="619211"/>
            <wp:effectExtent l="0" t="0" r="0" b="9525"/>
            <wp:docPr id="1923446725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46725" name="Picture 1" descr="A black text on a white background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4D446" w14:textId="5C035EA0" w:rsidR="00865E4C" w:rsidRDefault="00865E4C" w:rsidP="00865E4C">
      <w:pPr>
        <w:pStyle w:val="ListParagraph"/>
        <w:numPr>
          <w:ilvl w:val="0"/>
          <w:numId w:val="9"/>
        </w:numPr>
      </w:pPr>
      <w:r>
        <w:t>Click</w:t>
      </w:r>
      <w:r w:rsidRPr="00865E4C">
        <w:t xml:space="preserve"> </w:t>
      </w:r>
      <w:r w:rsidRPr="00865E4C">
        <w:rPr>
          <w:b/>
          <w:bCs/>
        </w:rPr>
        <w:t xml:space="preserve">Start an </w:t>
      </w:r>
      <w:r>
        <w:rPr>
          <w:b/>
          <w:bCs/>
        </w:rPr>
        <w:t>a</w:t>
      </w:r>
      <w:r w:rsidRPr="00865E4C">
        <w:rPr>
          <w:b/>
          <w:bCs/>
        </w:rPr>
        <w:t>pplication</w:t>
      </w:r>
      <w:r w:rsidRPr="00865E4C">
        <w:t xml:space="preserve"> </w:t>
      </w:r>
      <w:r>
        <w:t>at the bottom right of the</w:t>
      </w:r>
      <w:r w:rsidRPr="00865E4C">
        <w:t xml:space="preserve"> </w:t>
      </w:r>
      <w:r w:rsidRPr="00865E4C">
        <w:rPr>
          <w:b/>
          <w:bCs/>
        </w:rPr>
        <w:t>Digital Inclusion 2025/26</w:t>
      </w:r>
      <w:r w:rsidRPr="00865E4C">
        <w:t xml:space="preserve"> funding round.</w:t>
      </w:r>
    </w:p>
    <w:p w14:paraId="6C3C299C" w14:textId="538038B1" w:rsidR="0029287C" w:rsidRDefault="0029287C" w:rsidP="0029287C">
      <w:pPr>
        <w:pStyle w:val="ListParagraph"/>
      </w:pPr>
      <w:r w:rsidRPr="0029287C">
        <w:rPr>
          <w:noProof/>
        </w:rPr>
        <w:drawing>
          <wp:inline distT="0" distB="0" distL="0" distR="0" wp14:anchorId="790BBA4F" wp14:editId="5643DF9C">
            <wp:extent cx="5731510" cy="1132840"/>
            <wp:effectExtent l="0" t="0" r="2540" b="0"/>
            <wp:docPr id="191105382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05382" name="Picture 1" descr="A close-up of a white background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C1DEA" w14:textId="18BA179B" w:rsidR="00865E4C" w:rsidRDefault="00206382" w:rsidP="00206382">
      <w:pPr>
        <w:pStyle w:val="Heading1"/>
      </w:pPr>
      <w:r>
        <w:t xml:space="preserve">Step 5: Check Eligibility </w:t>
      </w:r>
    </w:p>
    <w:p w14:paraId="097FADB5" w14:textId="775291AC" w:rsidR="00206382" w:rsidRPr="00206382" w:rsidRDefault="00206382" w:rsidP="00206382">
      <w:pPr>
        <w:pStyle w:val="ListParagraph"/>
        <w:numPr>
          <w:ilvl w:val="0"/>
          <w:numId w:val="9"/>
        </w:numPr>
      </w:pPr>
      <w:r w:rsidRPr="00206382">
        <w:t xml:space="preserve">Choose your organisation type from the dropdown menu. </w:t>
      </w:r>
    </w:p>
    <w:p w14:paraId="4399ABE3" w14:textId="6BAE77BE" w:rsidR="00206382" w:rsidRDefault="00206382" w:rsidP="00206382">
      <w:pPr>
        <w:pStyle w:val="ListParagraph"/>
        <w:numPr>
          <w:ilvl w:val="0"/>
          <w:numId w:val="9"/>
        </w:numPr>
      </w:pPr>
      <w:r w:rsidRPr="00206382">
        <w:t>If eligible, you’ll be able to proceed with the application.</w:t>
      </w:r>
    </w:p>
    <w:p w14:paraId="42B6B50B" w14:textId="7BA9C3BF" w:rsidR="00206382" w:rsidRDefault="00206382" w:rsidP="00206382">
      <w:pPr>
        <w:pStyle w:val="Heading1"/>
      </w:pPr>
      <w:r>
        <w:t xml:space="preserve">Step 6: Completing the Application Form </w:t>
      </w:r>
    </w:p>
    <w:p w14:paraId="78D260D7" w14:textId="77777777" w:rsidR="00206382" w:rsidRDefault="00206382" w:rsidP="00206382">
      <w:pPr>
        <w:pStyle w:val="ListParagraph"/>
        <w:numPr>
          <w:ilvl w:val="0"/>
          <w:numId w:val="10"/>
        </w:numPr>
      </w:pPr>
      <w:r w:rsidRPr="00206382">
        <w:t xml:space="preserve">Your progress is saved automatically when you navigate between sections. </w:t>
      </w:r>
    </w:p>
    <w:p w14:paraId="11CCA8A4" w14:textId="231E0D8A" w:rsidR="00206382" w:rsidRDefault="00206382" w:rsidP="00206382">
      <w:pPr>
        <w:pStyle w:val="ListParagraph"/>
        <w:numPr>
          <w:ilvl w:val="0"/>
          <w:numId w:val="10"/>
        </w:numPr>
      </w:pPr>
      <w:r w:rsidRPr="00206382">
        <w:t xml:space="preserve">Screen reader users: We recommend using arrow keys instead of the Tab key to </w:t>
      </w:r>
      <w:r>
        <w:t>navigate</w:t>
      </w:r>
      <w:r w:rsidRPr="00206382">
        <w:t xml:space="preserve"> the form.</w:t>
      </w:r>
    </w:p>
    <w:p w14:paraId="06F0A94D" w14:textId="046EC017" w:rsidR="00206382" w:rsidRDefault="00206382" w:rsidP="00206382">
      <w:pPr>
        <w:pStyle w:val="ListParagraph"/>
        <w:numPr>
          <w:ilvl w:val="0"/>
          <w:numId w:val="10"/>
        </w:numPr>
      </w:pPr>
      <w:r>
        <w:t>If you want to dow</w:t>
      </w:r>
      <w:r w:rsidR="00D66029">
        <w:t>n</w:t>
      </w:r>
      <w:r>
        <w:t xml:space="preserve">load a copy of </w:t>
      </w:r>
      <w:r w:rsidR="00D66029">
        <w:t>your</w:t>
      </w:r>
      <w:r>
        <w:t xml:space="preserve"> application after you have completed it: </w:t>
      </w:r>
    </w:p>
    <w:p w14:paraId="0AF9A201" w14:textId="44B296C6" w:rsidR="00206382" w:rsidRDefault="00665299" w:rsidP="00665299">
      <w:pPr>
        <w:pStyle w:val="ListParagraph"/>
        <w:numPr>
          <w:ilvl w:val="1"/>
          <w:numId w:val="10"/>
        </w:numPr>
      </w:pPr>
      <w:r w:rsidRPr="00805512">
        <w:rPr>
          <w:noProof/>
        </w:rPr>
        <w:drawing>
          <wp:anchor distT="0" distB="0" distL="114300" distR="114300" simplePos="0" relativeHeight="251658240" behindDoc="0" locked="0" layoutInCell="1" allowOverlap="1" wp14:anchorId="06703D2E" wp14:editId="429DD197">
            <wp:simplePos x="0" y="0"/>
            <wp:positionH relativeFrom="column">
              <wp:posOffset>3676650</wp:posOffset>
            </wp:positionH>
            <wp:positionV relativeFrom="paragraph">
              <wp:posOffset>198120</wp:posOffset>
            </wp:positionV>
            <wp:extent cx="1514686" cy="371527"/>
            <wp:effectExtent l="0" t="0" r="0" b="9525"/>
            <wp:wrapNone/>
            <wp:docPr id="1392508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0845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686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382">
        <w:t xml:space="preserve">Click </w:t>
      </w:r>
      <w:r w:rsidR="00206382" w:rsidRPr="00206382">
        <w:rPr>
          <w:b/>
          <w:bCs/>
        </w:rPr>
        <w:t>Expanded View</w:t>
      </w:r>
      <w:r w:rsidR="00206382">
        <w:t xml:space="preserve"> above the Completing Your application section.  </w:t>
      </w:r>
    </w:p>
    <w:p w14:paraId="06939F91" w14:textId="77777777" w:rsidR="00206382" w:rsidRDefault="00206382" w:rsidP="00206382">
      <w:pPr>
        <w:ind w:left="1080"/>
      </w:pPr>
      <w:r>
        <w:t xml:space="preserve">2. </w:t>
      </w:r>
      <w:r w:rsidR="00805512">
        <w:t xml:space="preserve">Click </w:t>
      </w:r>
      <w:r w:rsidRPr="00206382">
        <w:rPr>
          <w:b/>
          <w:bCs/>
        </w:rPr>
        <w:t>Print Form</w:t>
      </w:r>
      <w:r w:rsidR="00805512">
        <w:t xml:space="preserve"> </w:t>
      </w:r>
    </w:p>
    <w:p w14:paraId="235CD702" w14:textId="27537AA2" w:rsidR="00206382" w:rsidRDefault="00206382" w:rsidP="00206382">
      <w:pPr>
        <w:ind w:left="1080"/>
      </w:pPr>
      <w:r>
        <w:t xml:space="preserve">3.  In the print dialog, set the </w:t>
      </w:r>
      <w:r w:rsidRPr="00206382">
        <w:rPr>
          <w:b/>
          <w:bCs/>
        </w:rPr>
        <w:t>Destination</w:t>
      </w:r>
      <w:r>
        <w:t xml:space="preserve"> to </w:t>
      </w:r>
      <w:r w:rsidRPr="00206382">
        <w:rPr>
          <w:b/>
          <w:bCs/>
        </w:rPr>
        <w:t>Save as PDF</w:t>
      </w:r>
      <w:r>
        <w:t xml:space="preserve">. </w:t>
      </w:r>
    </w:p>
    <w:p w14:paraId="3638ED28" w14:textId="4BCBB6A0" w:rsidR="00CC6E57" w:rsidRDefault="007C7408" w:rsidP="00CC6E57">
      <w:pPr>
        <w:pStyle w:val="ListParagraph"/>
        <w:numPr>
          <w:ilvl w:val="0"/>
          <w:numId w:val="12"/>
        </w:numPr>
      </w:pPr>
      <w:r>
        <w:t xml:space="preserve">After submitting </w:t>
      </w:r>
      <w:r w:rsidR="00281E22">
        <w:t>your</w:t>
      </w:r>
      <w:r>
        <w:t xml:space="preserve"> application, </w:t>
      </w:r>
      <w:r w:rsidR="006D1F29">
        <w:t>you should receive</w:t>
      </w:r>
      <w:r>
        <w:t xml:space="preserve"> a confirmation email </w:t>
      </w:r>
      <w:r w:rsidR="00CC6E57">
        <w:t xml:space="preserve">if you do not </w:t>
      </w:r>
      <w:r w:rsidR="00DB3531">
        <w:t>receive</w:t>
      </w:r>
      <w:r w:rsidR="0034670B">
        <w:t xml:space="preserve"> </w:t>
      </w:r>
      <w:r w:rsidR="00CC6E57">
        <w:t xml:space="preserve">an email within one working day please contact </w:t>
      </w:r>
      <w:hyperlink r:id="rId18" w:history="1">
        <w:r w:rsidR="00CC6E57" w:rsidRPr="00CC6E57">
          <w:rPr>
            <w:rStyle w:val="Hyperlink"/>
          </w:rPr>
          <w:t>grantsadmin@fightforsight.org.uk</w:t>
        </w:r>
      </w:hyperlink>
    </w:p>
    <w:p w14:paraId="1739BCF4" w14:textId="7A5764B9" w:rsidR="007C7408" w:rsidRPr="007C7408" w:rsidRDefault="007C7408" w:rsidP="008512E7">
      <w:pPr>
        <w:pStyle w:val="Heading1"/>
      </w:pPr>
      <w:r w:rsidRPr="007C7408">
        <w:lastRenderedPageBreak/>
        <w:t xml:space="preserve">Need Help? </w:t>
      </w:r>
    </w:p>
    <w:p w14:paraId="792902D5" w14:textId="7E51EB4F" w:rsidR="00805512" w:rsidRPr="00A3634F" w:rsidRDefault="007C7408" w:rsidP="007C7408">
      <w:pPr>
        <w:pStyle w:val="ListParagraph"/>
        <w:numPr>
          <w:ilvl w:val="0"/>
          <w:numId w:val="12"/>
        </w:numPr>
      </w:pPr>
      <w:r>
        <w:t xml:space="preserve">If you have any questions or run into any issues, please contact us at </w:t>
      </w:r>
      <w:hyperlink r:id="rId19" w:history="1">
        <w:r w:rsidR="00CC6E57" w:rsidRPr="00CC6E57">
          <w:rPr>
            <w:rStyle w:val="Hyperlink"/>
          </w:rPr>
          <w:t>grantsadmin@fightforsight.org.uk</w:t>
        </w:r>
      </w:hyperlink>
      <w:r>
        <w:t xml:space="preserve"> or call 020 7620 2066 and ask for the </w:t>
      </w:r>
      <w:r w:rsidRPr="007C7408">
        <w:rPr>
          <w:b/>
          <w:bCs/>
        </w:rPr>
        <w:t>Impact Team</w:t>
      </w:r>
      <w:r w:rsidR="00A3634F">
        <w:rPr>
          <w:b/>
          <w:bCs/>
        </w:rPr>
        <w:t xml:space="preserve">. </w:t>
      </w:r>
    </w:p>
    <w:p w14:paraId="216D8938" w14:textId="4D1F7CC2" w:rsidR="00A3634F" w:rsidRDefault="00A3634F" w:rsidP="007C7408">
      <w:pPr>
        <w:pStyle w:val="ListParagraph"/>
        <w:numPr>
          <w:ilvl w:val="0"/>
          <w:numId w:val="12"/>
        </w:numPr>
      </w:pPr>
      <w:r>
        <w:t xml:space="preserve">Once you have submitted you’re application, you will be able to message the team directly through the portal. </w:t>
      </w:r>
    </w:p>
    <w:p w14:paraId="1C27ADB7" w14:textId="77777777" w:rsidR="00525BCB" w:rsidRDefault="00525BCB" w:rsidP="00525BCB"/>
    <w:p w14:paraId="6832CA2C" w14:textId="77777777" w:rsidR="00525BCB" w:rsidRPr="00525BCB" w:rsidRDefault="00525BCB" w:rsidP="00525BCB"/>
    <w:sectPr w:rsidR="00525BCB" w:rsidRPr="00525BCB" w:rsidSect="0023311D">
      <w:headerReference w:type="default" r:id="rId20"/>
      <w:headerReference w:type="first" r:id="rId21"/>
      <w:type w:val="continuous"/>
      <w:pgSz w:w="11906" w:h="16838"/>
      <w:pgMar w:top="1674" w:right="1440" w:bottom="1440" w:left="1440" w:header="709" w:footer="122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9417" w14:textId="77777777" w:rsidR="00525BCB" w:rsidRDefault="00525BCB" w:rsidP="00E048A4">
      <w:r>
        <w:separator/>
      </w:r>
    </w:p>
  </w:endnote>
  <w:endnote w:type="continuationSeparator" w:id="0">
    <w:p w14:paraId="1745A8B0" w14:textId="77777777" w:rsidR="00525BCB" w:rsidRDefault="00525BCB" w:rsidP="00E0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ational">
    <w:altName w:val="Calibri"/>
    <w:panose1 w:val="00000000000000000000"/>
    <w:charset w:val="4D"/>
    <w:family w:val="swiss"/>
    <w:notTrueType/>
    <w:pitch w:val="variable"/>
    <w:sig w:usb0="A10000E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47DC" w14:textId="77777777" w:rsidR="00525BCB" w:rsidRDefault="00525BCB" w:rsidP="00E048A4">
      <w:r>
        <w:separator/>
      </w:r>
    </w:p>
  </w:footnote>
  <w:footnote w:type="continuationSeparator" w:id="0">
    <w:p w14:paraId="73C1AD41" w14:textId="77777777" w:rsidR="00525BCB" w:rsidRDefault="00525BCB" w:rsidP="00E0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B0DF" w14:textId="77777777" w:rsidR="003B75AE" w:rsidRDefault="003B75AE" w:rsidP="00E048A4">
    <w:pPr>
      <w:pStyle w:val="Header"/>
    </w:pPr>
    <w:r w:rsidRPr="003B75AE">
      <w:rPr>
        <w:noProof/>
      </w:rPr>
      <w:drawing>
        <wp:anchor distT="0" distB="0" distL="114300" distR="114300" simplePos="0" relativeHeight="251661312" behindDoc="1" locked="0" layoutInCell="1" allowOverlap="1" wp14:anchorId="7CD93B91" wp14:editId="34CF3678">
          <wp:simplePos x="0" y="0"/>
          <wp:positionH relativeFrom="column">
            <wp:posOffset>5038001</wp:posOffset>
          </wp:positionH>
          <wp:positionV relativeFrom="paragraph">
            <wp:posOffset>-474277</wp:posOffset>
          </wp:positionV>
          <wp:extent cx="1588657" cy="1251284"/>
          <wp:effectExtent l="0" t="0" r="0" b="0"/>
          <wp:wrapNone/>
          <wp:docPr id="1947764545" name="Picture 2" descr="The new logo. It resembles an eye and an eyelid. The upward curve of the eyelid equally represents arms up stretched. As a whole the logo represents our Vision to 'Save Sight. Change Lives.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24782" name="Picture 2" descr="The new logo. It resembles an eye and an eyelid. The upward curve of the eyelid equally represents arms up stretched. As a whole the logo represents our Vision to 'Save Sight. Change Lives.'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770" cy="125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738B" w14:textId="77777777" w:rsidR="003B75AE" w:rsidRDefault="003B75AE" w:rsidP="00E048A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6958C3" wp14:editId="407EE909">
          <wp:simplePos x="0" y="0"/>
          <wp:positionH relativeFrom="column">
            <wp:posOffset>5055457</wp:posOffset>
          </wp:positionH>
          <wp:positionV relativeFrom="paragraph">
            <wp:posOffset>-474278</wp:posOffset>
          </wp:positionV>
          <wp:extent cx="1618670" cy="1275347"/>
          <wp:effectExtent l="0" t="0" r="0" b="0"/>
          <wp:wrapNone/>
          <wp:docPr id="1026024782" name="Picture 2" descr="The new logo. It resembles an eye and an eyelid. The upward curve of the eyelid equally represents arms up stretched. As a whole the logo represents our Vision to 'Save Sight. Change Lives.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24782" name="Picture 2" descr="The new logo. It resembles an eye and an eyelid. The upward curve of the eyelid equally represents arms up stretched. As a whole the logo represents our Vision to 'Save Sight. Change Lives.'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733" cy="1280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3EC1"/>
    <w:multiLevelType w:val="hybridMultilevel"/>
    <w:tmpl w:val="D15C4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63577"/>
    <w:multiLevelType w:val="hybridMultilevel"/>
    <w:tmpl w:val="CC36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90835"/>
    <w:multiLevelType w:val="hybridMultilevel"/>
    <w:tmpl w:val="D0666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8402B"/>
    <w:multiLevelType w:val="hybridMultilevel"/>
    <w:tmpl w:val="F8685CAA"/>
    <w:lvl w:ilvl="0" w:tplc="5DD08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63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EE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C81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4A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A3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4D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3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C5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0E25348"/>
    <w:multiLevelType w:val="hybridMultilevel"/>
    <w:tmpl w:val="7C067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13FA2"/>
    <w:multiLevelType w:val="hybridMultilevel"/>
    <w:tmpl w:val="E3860C1E"/>
    <w:lvl w:ilvl="0" w:tplc="F2B4A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38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33487"/>
    <w:multiLevelType w:val="hybridMultilevel"/>
    <w:tmpl w:val="9CD8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8445C"/>
    <w:multiLevelType w:val="hybridMultilevel"/>
    <w:tmpl w:val="8ADC9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445F4"/>
    <w:multiLevelType w:val="hybridMultilevel"/>
    <w:tmpl w:val="EAD47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61624"/>
    <w:multiLevelType w:val="hybridMultilevel"/>
    <w:tmpl w:val="E27A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67E6D"/>
    <w:multiLevelType w:val="hybridMultilevel"/>
    <w:tmpl w:val="D8F253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8D5EF8"/>
    <w:multiLevelType w:val="hybridMultilevel"/>
    <w:tmpl w:val="37B2EEB8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516702591">
    <w:abstractNumId w:val="3"/>
  </w:num>
  <w:num w:numId="2" w16cid:durableId="231817494">
    <w:abstractNumId w:val="1"/>
  </w:num>
  <w:num w:numId="3" w16cid:durableId="1710640866">
    <w:abstractNumId w:val="11"/>
  </w:num>
  <w:num w:numId="4" w16cid:durableId="294873217">
    <w:abstractNumId w:val="8"/>
  </w:num>
  <w:num w:numId="5" w16cid:durableId="759107763">
    <w:abstractNumId w:val="6"/>
  </w:num>
  <w:num w:numId="6" w16cid:durableId="885415179">
    <w:abstractNumId w:val="5"/>
  </w:num>
  <w:num w:numId="7" w16cid:durableId="626619858">
    <w:abstractNumId w:val="7"/>
  </w:num>
  <w:num w:numId="8" w16cid:durableId="226886994">
    <w:abstractNumId w:val="4"/>
  </w:num>
  <w:num w:numId="9" w16cid:durableId="457994351">
    <w:abstractNumId w:val="2"/>
  </w:num>
  <w:num w:numId="10" w16cid:durableId="373693767">
    <w:abstractNumId w:val="9"/>
  </w:num>
  <w:num w:numId="11" w16cid:durableId="2087341741">
    <w:abstractNumId w:val="10"/>
  </w:num>
  <w:num w:numId="12" w16cid:durableId="109054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CB"/>
    <w:rsid w:val="000029F0"/>
    <w:rsid w:val="00020A61"/>
    <w:rsid w:val="000A1AF0"/>
    <w:rsid w:val="000F1564"/>
    <w:rsid w:val="000F3500"/>
    <w:rsid w:val="0010090D"/>
    <w:rsid w:val="00121451"/>
    <w:rsid w:val="0016158D"/>
    <w:rsid w:val="001D4668"/>
    <w:rsid w:val="001E12B8"/>
    <w:rsid w:val="001E495B"/>
    <w:rsid w:val="001E766F"/>
    <w:rsid w:val="001E7DEB"/>
    <w:rsid w:val="00206382"/>
    <w:rsid w:val="0023311D"/>
    <w:rsid w:val="00234F24"/>
    <w:rsid w:val="00243065"/>
    <w:rsid w:val="00247705"/>
    <w:rsid w:val="00281E22"/>
    <w:rsid w:val="0029287C"/>
    <w:rsid w:val="002B6AB4"/>
    <w:rsid w:val="002F77D1"/>
    <w:rsid w:val="00344189"/>
    <w:rsid w:val="0034670B"/>
    <w:rsid w:val="0035664A"/>
    <w:rsid w:val="003B75AE"/>
    <w:rsid w:val="003D6329"/>
    <w:rsid w:val="00445C35"/>
    <w:rsid w:val="00471119"/>
    <w:rsid w:val="004D728F"/>
    <w:rsid w:val="004F0EB8"/>
    <w:rsid w:val="004F28E0"/>
    <w:rsid w:val="00502802"/>
    <w:rsid w:val="00525BCB"/>
    <w:rsid w:val="0054315B"/>
    <w:rsid w:val="00573684"/>
    <w:rsid w:val="00591F64"/>
    <w:rsid w:val="00665299"/>
    <w:rsid w:val="0068421A"/>
    <w:rsid w:val="006D1F29"/>
    <w:rsid w:val="007055DE"/>
    <w:rsid w:val="0071332D"/>
    <w:rsid w:val="00727C26"/>
    <w:rsid w:val="00783E0B"/>
    <w:rsid w:val="00792C1E"/>
    <w:rsid w:val="007C7408"/>
    <w:rsid w:val="007F254E"/>
    <w:rsid w:val="00805512"/>
    <w:rsid w:val="008251DB"/>
    <w:rsid w:val="00846C65"/>
    <w:rsid w:val="008512E7"/>
    <w:rsid w:val="00865E4C"/>
    <w:rsid w:val="009200F9"/>
    <w:rsid w:val="009215E1"/>
    <w:rsid w:val="00965197"/>
    <w:rsid w:val="009A4EDD"/>
    <w:rsid w:val="00A3634F"/>
    <w:rsid w:val="00AB532D"/>
    <w:rsid w:val="00AB5E2C"/>
    <w:rsid w:val="00AC216F"/>
    <w:rsid w:val="00AC7798"/>
    <w:rsid w:val="00AD124D"/>
    <w:rsid w:val="00AD2A55"/>
    <w:rsid w:val="00B27E4E"/>
    <w:rsid w:val="00B40BC2"/>
    <w:rsid w:val="00B7655F"/>
    <w:rsid w:val="00B85765"/>
    <w:rsid w:val="00BA214C"/>
    <w:rsid w:val="00BA6133"/>
    <w:rsid w:val="00C054FA"/>
    <w:rsid w:val="00C308AC"/>
    <w:rsid w:val="00C31C19"/>
    <w:rsid w:val="00C417F0"/>
    <w:rsid w:val="00C53324"/>
    <w:rsid w:val="00C57EFC"/>
    <w:rsid w:val="00C75B39"/>
    <w:rsid w:val="00C86E46"/>
    <w:rsid w:val="00CA1682"/>
    <w:rsid w:val="00CC6E57"/>
    <w:rsid w:val="00CD1E7F"/>
    <w:rsid w:val="00CF4C76"/>
    <w:rsid w:val="00D5028A"/>
    <w:rsid w:val="00D66029"/>
    <w:rsid w:val="00D81CBC"/>
    <w:rsid w:val="00D86889"/>
    <w:rsid w:val="00DB3531"/>
    <w:rsid w:val="00E048A4"/>
    <w:rsid w:val="00E107F7"/>
    <w:rsid w:val="00E47ECE"/>
    <w:rsid w:val="00E82BE9"/>
    <w:rsid w:val="00EB17D2"/>
    <w:rsid w:val="00EC087D"/>
    <w:rsid w:val="00F858B7"/>
    <w:rsid w:val="00F96AF0"/>
    <w:rsid w:val="00FB5EB4"/>
    <w:rsid w:val="00FD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8AC96"/>
  <w15:chartTrackingRefBased/>
  <w15:docId w15:val="{C9CDE606-D990-4CC9-BCCA-73BAFC42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A4"/>
    <w:pPr>
      <w:snapToGrid w:val="0"/>
      <w:spacing w:after="240" w:line="288" w:lineRule="auto"/>
    </w:pPr>
    <w:rPr>
      <w:rFonts w:ascii="National" w:hAnsi="National" w:cs="Arial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197"/>
    <w:pPr>
      <w:keepNext/>
      <w:keepLines/>
      <w:spacing w:before="360" w:after="80"/>
      <w:outlineLvl w:val="0"/>
    </w:pPr>
    <w:rPr>
      <w:rFonts w:eastAsia="Times New Roman"/>
      <w:b/>
      <w:bCs/>
      <w:color w:val="1C183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197"/>
    <w:pPr>
      <w:keepNext/>
      <w:keepLines/>
      <w:spacing w:before="160" w:after="80"/>
      <w:outlineLvl w:val="1"/>
    </w:pPr>
    <w:rPr>
      <w:rFonts w:eastAsia="Times New Roman"/>
      <w:b/>
      <w:bCs/>
      <w:color w:val="6638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1682"/>
    <w:pPr>
      <w:keepNext/>
      <w:keepLines/>
      <w:spacing w:before="160" w:after="80"/>
      <w:outlineLvl w:val="2"/>
    </w:pPr>
    <w:rPr>
      <w:rFonts w:eastAsia="Times New Roman"/>
      <w:b/>
      <w:bCs/>
      <w:color w:val="00829B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06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06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065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065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065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065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65197"/>
    <w:rPr>
      <w:rFonts w:ascii="Arial" w:eastAsia="Times New Roman" w:hAnsi="Arial" w:cs="Arial"/>
      <w:b/>
      <w:bCs/>
      <w:color w:val="1C1836"/>
      <w:kern w:val="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965197"/>
    <w:rPr>
      <w:rFonts w:ascii="Arial" w:eastAsia="Times New Roman" w:hAnsi="Arial" w:cs="Arial"/>
      <w:b/>
      <w:bCs/>
      <w:color w:val="6638D1"/>
      <w:kern w:val="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CA1682"/>
    <w:rPr>
      <w:rFonts w:ascii="Arial" w:eastAsia="Times New Roman" w:hAnsi="Arial" w:cs="Arial"/>
      <w:b/>
      <w:bCs/>
      <w:color w:val="00829B"/>
      <w:kern w:val="2"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semiHidden/>
    <w:rsid w:val="00243065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243065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243065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43065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43065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43065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048A4"/>
    <w:pPr>
      <w:spacing w:after="80"/>
      <w:contextualSpacing/>
    </w:pPr>
    <w:rPr>
      <w:rFonts w:eastAsia="Times New Roman"/>
      <w:b/>
      <w:bCs/>
      <w:noProof/>
      <w:spacing w:val="-10"/>
      <w:kern w:val="28"/>
      <w:sz w:val="80"/>
      <w:szCs w:val="80"/>
    </w:rPr>
  </w:style>
  <w:style w:type="character" w:customStyle="1" w:styleId="TitleChar">
    <w:name w:val="Title Char"/>
    <w:link w:val="Title"/>
    <w:uiPriority w:val="10"/>
    <w:rsid w:val="00E048A4"/>
    <w:rPr>
      <w:rFonts w:ascii="National" w:eastAsia="Times New Roman" w:hAnsi="National" w:cs="Arial"/>
      <w:b/>
      <w:bCs/>
      <w:noProof/>
      <w:spacing w:val="-10"/>
      <w:kern w:val="28"/>
      <w:sz w:val="80"/>
      <w:szCs w:val="80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E048A4"/>
    <w:pPr>
      <w:adjustRightInd w:val="0"/>
      <w:contextualSpacing w:val="0"/>
    </w:pPr>
    <w:rPr>
      <w:sz w:val="48"/>
      <w:szCs w:val="48"/>
    </w:rPr>
  </w:style>
  <w:style w:type="character" w:customStyle="1" w:styleId="SubtitleChar">
    <w:name w:val="Subtitle Char"/>
    <w:link w:val="Subtitle"/>
    <w:uiPriority w:val="11"/>
    <w:rsid w:val="00E048A4"/>
    <w:rPr>
      <w:rFonts w:ascii="National" w:eastAsia="Times New Roman" w:hAnsi="National" w:cs="Arial"/>
      <w:b/>
      <w:bCs/>
      <w:noProof/>
      <w:spacing w:val="-10"/>
      <w:kern w:val="28"/>
      <w:sz w:val="48"/>
      <w:szCs w:val="4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43065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43065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43065"/>
    <w:pPr>
      <w:ind w:left="720"/>
      <w:contextualSpacing/>
    </w:pPr>
  </w:style>
  <w:style w:type="character" w:styleId="IntenseEmphasis">
    <w:name w:val="Intense Emphasis"/>
    <w:uiPriority w:val="21"/>
    <w:qFormat/>
    <w:rsid w:val="00243065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5AE"/>
    <w:pPr>
      <w:pBdr>
        <w:top w:val="single" w:sz="18" w:space="17" w:color="auto"/>
        <w:bottom w:val="single" w:sz="18" w:space="1" w:color="auto"/>
      </w:pBdr>
      <w:adjustRightInd w:val="0"/>
      <w:spacing w:before="360" w:line="360" w:lineRule="auto"/>
      <w:jc w:val="center"/>
    </w:pPr>
    <w:rPr>
      <w:b/>
      <w:bCs/>
      <w:noProof/>
      <w:color w:val="6638D1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3B75AE"/>
    <w:rPr>
      <w:rFonts w:ascii="Arial" w:hAnsi="Arial" w:cs="Arial"/>
      <w:b/>
      <w:bCs/>
      <w:noProof/>
      <w:color w:val="6638D1"/>
      <w:kern w:val="2"/>
      <w:sz w:val="32"/>
      <w:szCs w:val="32"/>
      <w:lang w:eastAsia="en-US"/>
    </w:rPr>
  </w:style>
  <w:style w:type="character" w:styleId="IntenseReference">
    <w:name w:val="Intense Reference"/>
    <w:uiPriority w:val="32"/>
    <w:qFormat/>
    <w:rsid w:val="00243065"/>
    <w:rPr>
      <w:b/>
      <w:bCs/>
      <w:smallCaps/>
      <w:color w:val="0F4761"/>
      <w:spacing w:val="5"/>
    </w:rPr>
  </w:style>
  <w:style w:type="paragraph" w:styleId="NoSpacing">
    <w:name w:val="No Spacing"/>
    <w:link w:val="NoSpacingChar"/>
    <w:uiPriority w:val="1"/>
    <w:qFormat/>
    <w:rsid w:val="00243065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243065"/>
    <w:rPr>
      <w:rFonts w:eastAsia="Times New Roman"/>
      <w:kern w:val="0"/>
      <w:sz w:val="22"/>
      <w:szCs w:val="22"/>
      <w:lang w:val="en-US" w:eastAsia="zh-CN"/>
    </w:rPr>
  </w:style>
  <w:style w:type="character" w:styleId="Strong">
    <w:name w:val="Strong"/>
    <w:uiPriority w:val="22"/>
    <w:qFormat/>
    <w:rsid w:val="00FD1BDA"/>
    <w:rPr>
      <w:rFonts w:ascii="National" w:hAnsi="National"/>
    </w:rPr>
  </w:style>
  <w:style w:type="paragraph" w:styleId="Header">
    <w:name w:val="header"/>
    <w:basedOn w:val="Normal"/>
    <w:link w:val="HeaderChar"/>
    <w:uiPriority w:val="99"/>
    <w:unhideWhenUsed/>
    <w:rsid w:val="009215E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5E1"/>
    <w:rPr>
      <w:rFonts w:ascii="National" w:hAnsi="National"/>
      <w:kern w:val="2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15E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5E1"/>
    <w:rPr>
      <w:rFonts w:ascii="National" w:hAnsi="National"/>
      <w:kern w:val="2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27E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E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E4E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651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65197"/>
    <w:rPr>
      <w:rFonts w:ascii="Arial" w:hAnsi="Arial" w:cs="Arial"/>
      <w:kern w:val="2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6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E46"/>
    <w:rPr>
      <w:rFonts w:ascii="National" w:hAnsi="National"/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E46"/>
    <w:rPr>
      <w:rFonts w:ascii="National" w:hAnsi="National"/>
      <w:b/>
      <w:bCs/>
      <w:kern w:val="2"/>
      <w:lang w:eastAsia="en-US"/>
    </w:rPr>
  </w:style>
  <w:style w:type="paragraph" w:customStyle="1" w:styleId="Subheading">
    <w:name w:val="Subheading"/>
    <w:basedOn w:val="Normal"/>
    <w:qFormat/>
    <w:rsid w:val="00E048A4"/>
    <w:pPr>
      <w:spacing w:after="0"/>
    </w:pPr>
    <w:rPr>
      <w:b/>
      <w:bCs/>
      <w:noProof/>
      <w:sz w:val="28"/>
      <w:szCs w:val="28"/>
    </w:rPr>
  </w:style>
  <w:style w:type="paragraph" w:customStyle="1" w:styleId="QuotedPerson">
    <w:name w:val="Quoted Person"/>
    <w:basedOn w:val="IntenseQuote"/>
    <w:qFormat/>
    <w:rsid w:val="0035664A"/>
    <w:pPr>
      <w:jc w:val="right"/>
    </w:pPr>
    <w:rPr>
      <w:color w:val="1C1836"/>
      <w:sz w:val="24"/>
      <w:shd w:val="clear" w:color="auto" w:fill="FFFFFF"/>
    </w:rPr>
  </w:style>
  <w:style w:type="table" w:styleId="TableGrid">
    <w:name w:val="Table Grid"/>
    <w:basedOn w:val="TableNormal"/>
    <w:uiPriority w:val="39"/>
    <w:rsid w:val="0035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3902">
          <w:marLeft w:val="9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9039">
          <w:marLeft w:val="9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grantsadmin@fightforsight.org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grantsadmin@fightforsight.org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Impact\Social\Programmes%20Officer\National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2039b2-93aa-46ca-b35f-2dd53347c879">HTS7S3XSCMMU-1775706756-1372620</_dlc_DocId>
    <_dlc_DocIdUrl xmlns="362039b2-93aa-46ca-b35f-2dd53347c879">
      <Url>https://fightforsight1.sharepoint.com/sites/23_Data/_layouts/15/DocIdRedir.aspx?ID=HTS7S3XSCMMU-1775706756-1372620</Url>
      <Description>HTS7S3XSCMMU-1775706756-1372620</Description>
    </_dlc_DocIdUrl>
    <TaxCatchAll xmlns="362039b2-93aa-46ca-b35f-2dd53347c879" xsi:nil="true"/>
    <lcf76f155ced4ddcb4097134ff3c332f xmlns="de441f90-774f-4199-b00c-9f51e30a5319">
      <Terms xmlns="http://schemas.microsoft.com/office/infopath/2007/PartnerControls"/>
    </lcf76f155ced4ddcb4097134ff3c332f>
    <date xmlns="de441f90-774f-4199-b00c-9f51e30a5319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CF05F56390D40BB1271C1D5ACBBA9" ma:contentTypeVersion="17" ma:contentTypeDescription="Create a new document." ma:contentTypeScope="" ma:versionID="22ee62a79245b5ec20bf8d9536b9ccf7">
  <xsd:schema xmlns:xsd="http://www.w3.org/2001/XMLSchema" xmlns:xs="http://www.w3.org/2001/XMLSchema" xmlns:p="http://schemas.microsoft.com/office/2006/metadata/properties" xmlns:ns2="362039b2-93aa-46ca-b35f-2dd53347c879" xmlns:ns3="de441f90-774f-4199-b00c-9f51e30a5319" targetNamespace="http://schemas.microsoft.com/office/2006/metadata/properties" ma:root="true" ma:fieldsID="5abb314d7d6fef7bcbe0d2aa89b869b7" ns2:_="" ns3:_="">
    <xsd:import namespace="362039b2-93aa-46ca-b35f-2dd53347c879"/>
    <xsd:import namespace="de441f90-774f-4199-b00c-9f51e30a53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039b2-93aa-46ca-b35f-2dd53347c8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0af822f-0bc0-444b-8c6f-925d33a37340}" ma:internalName="TaxCatchAll" ma:showField="CatchAllData" ma:web="362039b2-93aa-46ca-b35f-2dd53347c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41f90-774f-4199-b00c-9f51e30a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e8c926-2d63-453a-9af1-b8e4dbc41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Time" ma:internalName="dat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ABB5A-A2AF-4EE5-87FB-0E8EB852F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76725-91A6-46F9-B42A-1C20062503DE}">
  <ds:schemaRefs>
    <ds:schemaRef ds:uri="http://schemas.microsoft.com/office/2006/metadata/properties"/>
    <ds:schemaRef ds:uri="http://schemas.microsoft.com/office/infopath/2007/PartnerControls"/>
    <ds:schemaRef ds:uri="362039b2-93aa-46ca-b35f-2dd53347c879"/>
    <ds:schemaRef ds:uri="de441f90-774f-4199-b00c-9f51e30a5319"/>
  </ds:schemaRefs>
</ds:datastoreItem>
</file>

<file path=customXml/itemProps3.xml><?xml version="1.0" encoding="utf-8"?>
<ds:datastoreItem xmlns:ds="http://schemas.openxmlformats.org/officeDocument/2006/customXml" ds:itemID="{5B2F2605-C8C3-4769-B6A7-BB6A7AB968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B124E-E973-42F6-987F-95F610AE70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7AC26F-9E05-4866-AB38-B53FEE0AA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039b2-93aa-46ca-b35f-2dd53347c879"/>
    <ds:schemaRef ds:uri="de441f90-774f-4199-b00c-9f51e30a5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NationalTemplate</Template>
  <TotalTime>2</TotalTime>
  <Pages>3</Pages>
  <Words>337</Words>
  <Characters>1760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Durrant</dc:creator>
  <cp:keywords/>
  <dc:description/>
  <cp:lastModifiedBy>Eleanor Durrant</cp:lastModifiedBy>
  <cp:revision>4</cp:revision>
  <dcterms:created xsi:type="dcterms:W3CDTF">2025-10-28T15:40:00Z</dcterms:created>
  <dcterms:modified xsi:type="dcterms:W3CDTF">2025-10-28T15:42:00Z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0x010100977CF05F56390D40BB1271C1D5ACBBA9</vt:lpwstr>
  </property>
  <property fmtid="{D5CDD505-2E9C-101B-9397-08002B2CF9AE}" pid="3" name="_dlc_DocIdItemGuid">
    <vt:lpwstr>9016c0f5-b0d7-49fd-8739-fdb9bdf23e52</vt:lpwstr>
  </property>
  <property fmtid="{D5CDD505-2E9C-101B-9397-08002B2CF9AE}" pid="4" name="MediaServiceImageTags">
    <vt:lpwstr/>
  </property>
</Properties>
</file>