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97E3" w14:textId="77777777" w:rsidR="00EB5A8A"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Good afternoon, everybody, and welcome to our Fight for Sight webinar today, which is </w:t>
      </w:r>
      <w:r w:rsidR="003E7F60" w:rsidRPr="00F332C8">
        <w:rPr>
          <w:rFonts w:asciiTheme="minorHAnsi" w:hAnsiTheme="minorHAnsi"/>
          <w:sz w:val="24"/>
          <w:szCs w:val="24"/>
        </w:rPr>
        <w:t>“</w:t>
      </w:r>
      <w:r w:rsidRPr="00F332C8">
        <w:rPr>
          <w:rFonts w:asciiTheme="minorHAnsi" w:hAnsiTheme="minorHAnsi"/>
          <w:sz w:val="24"/>
          <w:szCs w:val="24"/>
        </w:rPr>
        <w:t>Why i</w:t>
      </w:r>
      <w:r w:rsidR="00CD7DED" w:rsidRPr="00F332C8">
        <w:rPr>
          <w:rFonts w:asciiTheme="minorHAnsi" w:hAnsiTheme="minorHAnsi"/>
          <w:sz w:val="24"/>
          <w:szCs w:val="24"/>
        </w:rPr>
        <w:t xml:space="preserve">s a </w:t>
      </w:r>
      <w:r w:rsidRPr="00F332C8">
        <w:rPr>
          <w:rFonts w:asciiTheme="minorHAnsi" w:hAnsiTheme="minorHAnsi"/>
          <w:sz w:val="24"/>
          <w:szCs w:val="24"/>
        </w:rPr>
        <w:t>form of vitamin</w:t>
      </w:r>
      <w:r w:rsidR="003E7F60" w:rsidRPr="00F332C8">
        <w:rPr>
          <w:rFonts w:asciiTheme="minorHAnsi" w:hAnsiTheme="minorHAnsi"/>
          <w:sz w:val="24"/>
          <w:szCs w:val="24"/>
        </w:rPr>
        <w:t xml:space="preserve"> </w:t>
      </w:r>
      <w:r w:rsidRPr="00F332C8">
        <w:rPr>
          <w:rFonts w:asciiTheme="minorHAnsi" w:hAnsiTheme="minorHAnsi"/>
          <w:sz w:val="24"/>
          <w:szCs w:val="24"/>
        </w:rPr>
        <w:t>B3 being tested in glaucoma clinical trials?</w:t>
      </w:r>
      <w:r w:rsidR="0063046C" w:rsidRPr="00F332C8">
        <w:rPr>
          <w:rFonts w:asciiTheme="minorHAnsi" w:hAnsiTheme="minorHAnsi"/>
          <w:sz w:val="24"/>
          <w:szCs w:val="24"/>
        </w:rPr>
        <w:t>”</w:t>
      </w:r>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before we get started, we have a couple of housekeeping notes or points for you</w:t>
      </w:r>
      <w:r w:rsidR="00EB5A8A" w:rsidRPr="00F332C8">
        <w:rPr>
          <w:rFonts w:asciiTheme="minorHAnsi" w:hAnsiTheme="minorHAnsi"/>
          <w:sz w:val="24"/>
          <w:szCs w:val="24"/>
        </w:rPr>
        <w:t>:</w:t>
      </w:r>
    </w:p>
    <w:p w14:paraId="6A17B122" w14:textId="7969674B" w:rsidR="000D095C" w:rsidRPr="00F332C8" w:rsidRDefault="00C708AE" w:rsidP="00AC637E">
      <w:pPr>
        <w:pStyle w:val="ListBullet"/>
        <w:rPr>
          <w:rFonts w:asciiTheme="minorHAnsi" w:hAnsiTheme="minorHAnsi"/>
          <w:sz w:val="24"/>
          <w:szCs w:val="24"/>
        </w:rPr>
      </w:pPr>
      <w:r w:rsidRPr="00F332C8">
        <w:rPr>
          <w:rFonts w:asciiTheme="minorHAnsi" w:hAnsiTheme="minorHAnsi"/>
          <w:sz w:val="24"/>
          <w:szCs w:val="24"/>
        </w:rPr>
        <w:t>There will be live captions available during the webinar.</w:t>
      </w:r>
    </w:p>
    <w:p w14:paraId="2C0BF8A7" w14:textId="77777777" w:rsidR="007D56A6" w:rsidRPr="00F332C8" w:rsidRDefault="00C708AE" w:rsidP="00AC637E">
      <w:pPr>
        <w:pStyle w:val="ListBullet"/>
        <w:rPr>
          <w:rFonts w:asciiTheme="minorHAnsi" w:hAnsiTheme="minorHAnsi"/>
          <w:sz w:val="24"/>
          <w:szCs w:val="24"/>
        </w:rPr>
      </w:pPr>
      <w:r w:rsidRPr="00F332C8">
        <w:rPr>
          <w:rFonts w:asciiTheme="minorHAnsi" w:hAnsiTheme="minorHAnsi"/>
          <w:sz w:val="24"/>
          <w:szCs w:val="24"/>
        </w:rPr>
        <w:t>We may use illustrated slides to guide us, but we will read out everything on thes</w:t>
      </w:r>
      <w:r w:rsidR="00E47A14" w:rsidRPr="00F332C8">
        <w:rPr>
          <w:rFonts w:asciiTheme="minorHAnsi" w:hAnsiTheme="minorHAnsi"/>
          <w:sz w:val="24"/>
          <w:szCs w:val="24"/>
        </w:rPr>
        <w:t xml:space="preserve">e. </w:t>
      </w:r>
    </w:p>
    <w:p w14:paraId="4BDE0E40" w14:textId="77777777" w:rsidR="00AC637E" w:rsidRPr="00F332C8" w:rsidRDefault="00E47A14" w:rsidP="00AC637E">
      <w:pPr>
        <w:pStyle w:val="ListBullet"/>
        <w:rPr>
          <w:rFonts w:asciiTheme="minorHAnsi" w:hAnsiTheme="minorHAnsi"/>
          <w:sz w:val="24"/>
          <w:szCs w:val="24"/>
        </w:rPr>
      </w:pPr>
      <w:r w:rsidRPr="00F332C8">
        <w:rPr>
          <w:rFonts w:asciiTheme="minorHAnsi" w:hAnsiTheme="minorHAnsi"/>
          <w:sz w:val="24"/>
          <w:szCs w:val="24"/>
        </w:rPr>
        <w:t>S</w:t>
      </w:r>
      <w:r w:rsidR="00C708AE" w:rsidRPr="00F332C8">
        <w:rPr>
          <w:rFonts w:asciiTheme="minorHAnsi" w:hAnsiTheme="minorHAnsi"/>
          <w:sz w:val="24"/>
          <w:szCs w:val="24"/>
        </w:rPr>
        <w:t>lides</w:t>
      </w:r>
      <w:r w:rsidRPr="00F332C8">
        <w:rPr>
          <w:rFonts w:asciiTheme="minorHAnsi" w:hAnsiTheme="minorHAnsi"/>
          <w:sz w:val="24"/>
          <w:szCs w:val="24"/>
        </w:rPr>
        <w:t xml:space="preserve">, </w:t>
      </w:r>
      <w:r w:rsidR="00445AC1" w:rsidRPr="00F332C8">
        <w:rPr>
          <w:rFonts w:asciiTheme="minorHAnsi" w:hAnsiTheme="minorHAnsi"/>
          <w:sz w:val="24"/>
          <w:szCs w:val="24"/>
        </w:rPr>
        <w:t xml:space="preserve">a </w:t>
      </w:r>
      <w:r w:rsidR="00C708AE" w:rsidRPr="00F332C8">
        <w:rPr>
          <w:rFonts w:asciiTheme="minorHAnsi" w:hAnsiTheme="minorHAnsi"/>
          <w:sz w:val="24"/>
          <w:szCs w:val="24"/>
        </w:rPr>
        <w:t xml:space="preserve">transcript, and a recording will be made available post-webinar, so if you have any friends, colleagues, family members that couldn't make it, </w:t>
      </w:r>
      <w:r w:rsidR="002B5ABD" w:rsidRPr="00F332C8">
        <w:rPr>
          <w:rFonts w:asciiTheme="minorHAnsi" w:hAnsiTheme="minorHAnsi"/>
          <w:sz w:val="24"/>
          <w:szCs w:val="24"/>
        </w:rPr>
        <w:t xml:space="preserve">that </w:t>
      </w:r>
      <w:r w:rsidR="00C708AE" w:rsidRPr="00F332C8">
        <w:rPr>
          <w:rFonts w:asciiTheme="minorHAnsi" w:hAnsiTheme="minorHAnsi"/>
          <w:sz w:val="24"/>
          <w:szCs w:val="24"/>
        </w:rPr>
        <w:t>you don't need to scribble franticall</w:t>
      </w:r>
      <w:r w:rsidR="002B5ABD" w:rsidRPr="00F332C8">
        <w:rPr>
          <w:rFonts w:asciiTheme="minorHAnsi" w:hAnsiTheme="minorHAnsi"/>
          <w:sz w:val="24"/>
          <w:szCs w:val="24"/>
        </w:rPr>
        <w:t>y,</w:t>
      </w:r>
      <w:r w:rsidR="00C708AE" w:rsidRPr="00F332C8">
        <w:rPr>
          <w:rFonts w:asciiTheme="minorHAnsi" w:hAnsiTheme="minorHAnsi"/>
          <w:sz w:val="24"/>
          <w:szCs w:val="24"/>
        </w:rPr>
        <w:t xml:space="preserve"> they will get the webinar content afterwards, as will you.</w:t>
      </w:r>
    </w:p>
    <w:p w14:paraId="76396C97" w14:textId="77777777" w:rsidR="00DC32A3" w:rsidRPr="00F332C8" w:rsidRDefault="00C708AE" w:rsidP="00AC637E">
      <w:pPr>
        <w:pStyle w:val="ListBullet"/>
        <w:rPr>
          <w:rFonts w:asciiTheme="minorHAnsi" w:hAnsiTheme="minorHAnsi"/>
          <w:sz w:val="24"/>
          <w:szCs w:val="24"/>
        </w:rPr>
      </w:pPr>
      <w:r w:rsidRPr="00F332C8">
        <w:rPr>
          <w:rFonts w:asciiTheme="minorHAnsi" w:hAnsiTheme="minorHAnsi"/>
          <w:sz w:val="24"/>
          <w:szCs w:val="24"/>
        </w:rPr>
        <w:t>Please use the Q&amp;A window to ask questions. There's time for questions towards the middle of the webinar session, so if things crop up now or during the Q&amp;A session, please feel free to send us your questions.</w:t>
      </w:r>
    </w:p>
    <w:p w14:paraId="43C5FE54" w14:textId="77777777" w:rsidR="00550BE3" w:rsidRPr="00F332C8" w:rsidRDefault="00C708AE" w:rsidP="00AC637E">
      <w:pPr>
        <w:pStyle w:val="ListBullet"/>
        <w:rPr>
          <w:rFonts w:asciiTheme="minorHAnsi" w:hAnsiTheme="minorHAnsi"/>
          <w:sz w:val="24"/>
          <w:szCs w:val="24"/>
        </w:rPr>
      </w:pPr>
      <w:r w:rsidRPr="00F332C8">
        <w:rPr>
          <w:rFonts w:asciiTheme="minorHAnsi" w:hAnsiTheme="minorHAnsi"/>
          <w:sz w:val="24"/>
          <w:szCs w:val="24"/>
        </w:rPr>
        <w:t>The chat function</w:t>
      </w:r>
      <w:r w:rsidR="007551D5" w:rsidRPr="00F332C8">
        <w:rPr>
          <w:rFonts w:asciiTheme="minorHAnsi" w:hAnsiTheme="minorHAnsi"/>
          <w:sz w:val="24"/>
          <w:szCs w:val="24"/>
        </w:rPr>
        <w:t xml:space="preserve"> is</w:t>
      </w:r>
      <w:r w:rsidRPr="00F332C8">
        <w:rPr>
          <w:rFonts w:asciiTheme="minorHAnsi" w:hAnsiTheme="minorHAnsi"/>
          <w:sz w:val="24"/>
          <w:szCs w:val="24"/>
        </w:rPr>
        <w:t xml:space="preserve"> disabled</w:t>
      </w:r>
      <w:r w:rsidR="007551D5" w:rsidRPr="00F332C8">
        <w:rPr>
          <w:rFonts w:asciiTheme="minorHAnsi" w:hAnsiTheme="minorHAnsi"/>
          <w:sz w:val="24"/>
          <w:szCs w:val="24"/>
        </w:rPr>
        <w:t>--</w:t>
      </w:r>
      <w:r w:rsidRPr="00F332C8">
        <w:rPr>
          <w:rFonts w:asciiTheme="minorHAnsi" w:hAnsiTheme="minorHAnsi"/>
          <w:sz w:val="24"/>
          <w:szCs w:val="24"/>
        </w:rPr>
        <w:t>It can be distracting for screen readers</w:t>
      </w:r>
    </w:p>
    <w:p w14:paraId="43EC8512" w14:textId="77777777" w:rsidR="005C667E" w:rsidRPr="00F332C8" w:rsidRDefault="00C708AE" w:rsidP="005C667E">
      <w:pPr>
        <w:pStyle w:val="ListBullet"/>
        <w:rPr>
          <w:rFonts w:asciiTheme="minorHAnsi" w:hAnsiTheme="minorHAnsi"/>
          <w:sz w:val="24"/>
          <w:szCs w:val="24"/>
        </w:rPr>
      </w:pPr>
      <w:r w:rsidRPr="00F332C8">
        <w:rPr>
          <w:rFonts w:asciiTheme="minorHAnsi" w:hAnsiTheme="minorHAnsi"/>
          <w:sz w:val="24"/>
          <w:szCs w:val="24"/>
        </w:rPr>
        <w:t>and after the webinar, we'll be sending you an email with a link to a survey</w:t>
      </w:r>
      <w:r w:rsidR="006E4306" w:rsidRPr="00F332C8">
        <w:rPr>
          <w:rFonts w:asciiTheme="minorHAnsi" w:hAnsiTheme="minorHAnsi"/>
          <w:sz w:val="24"/>
          <w:szCs w:val="24"/>
        </w:rPr>
        <w:t>--</w:t>
      </w:r>
      <w:r w:rsidRPr="00F332C8">
        <w:rPr>
          <w:rFonts w:asciiTheme="minorHAnsi" w:hAnsiTheme="minorHAnsi"/>
          <w:sz w:val="24"/>
          <w:szCs w:val="24"/>
        </w:rPr>
        <w:t xml:space="preserve">We'd be </w:t>
      </w:r>
      <w:proofErr w:type="gramStart"/>
      <w:r w:rsidRPr="00F332C8">
        <w:rPr>
          <w:rFonts w:asciiTheme="minorHAnsi" w:hAnsiTheme="minorHAnsi"/>
          <w:sz w:val="24"/>
          <w:szCs w:val="24"/>
        </w:rPr>
        <w:t>really grateful</w:t>
      </w:r>
      <w:proofErr w:type="gramEnd"/>
      <w:r w:rsidRPr="00F332C8">
        <w:rPr>
          <w:rFonts w:asciiTheme="minorHAnsi" w:hAnsiTheme="minorHAnsi"/>
          <w:sz w:val="24"/>
          <w:szCs w:val="24"/>
        </w:rPr>
        <w:t xml:space="preserve"> for any feedback that you may have,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it helps in future planning</w:t>
      </w:r>
      <w:r w:rsidR="005C667E" w:rsidRPr="00F332C8">
        <w:rPr>
          <w:rFonts w:asciiTheme="minorHAnsi" w:hAnsiTheme="minorHAnsi"/>
          <w:sz w:val="24"/>
          <w:szCs w:val="24"/>
        </w:rPr>
        <w:t>.</w:t>
      </w:r>
    </w:p>
    <w:p w14:paraId="6C4C2576" w14:textId="77777777" w:rsidR="005C667E" w:rsidRPr="00F332C8" w:rsidRDefault="005C667E" w:rsidP="00825F54">
      <w:pPr>
        <w:rPr>
          <w:rFonts w:asciiTheme="minorHAnsi" w:hAnsiTheme="minorHAnsi"/>
          <w:sz w:val="24"/>
          <w:szCs w:val="24"/>
        </w:rPr>
      </w:pPr>
    </w:p>
    <w:p w14:paraId="132A45D8" w14:textId="31B297EC" w:rsidR="000D095C" w:rsidRPr="00F332C8" w:rsidRDefault="00C708AE" w:rsidP="00825F54">
      <w:pPr>
        <w:rPr>
          <w:rFonts w:asciiTheme="minorHAnsi" w:hAnsiTheme="minorHAnsi"/>
          <w:sz w:val="24"/>
          <w:szCs w:val="24"/>
        </w:rPr>
      </w:pPr>
      <w:r w:rsidRPr="00F332C8">
        <w:rPr>
          <w:rFonts w:asciiTheme="minorHAnsi" w:hAnsiTheme="minorHAnsi"/>
          <w:sz w:val="24"/>
          <w:szCs w:val="24"/>
        </w:rPr>
        <w:t>Okay. So over to today's webinar and our panel, which is hosted by me. I'm Dr. Emma Blamont</w:t>
      </w:r>
      <w:r w:rsidR="007B352F" w:rsidRPr="00F332C8">
        <w:rPr>
          <w:rFonts w:asciiTheme="minorHAnsi" w:hAnsiTheme="minorHAnsi"/>
          <w:sz w:val="24"/>
          <w:szCs w:val="24"/>
        </w:rPr>
        <w:t>,</w:t>
      </w:r>
      <w:r w:rsidRPr="00F332C8">
        <w:rPr>
          <w:rFonts w:asciiTheme="minorHAnsi" w:hAnsiTheme="minorHAnsi"/>
          <w:sz w:val="24"/>
          <w:szCs w:val="24"/>
        </w:rPr>
        <w:t xml:space="preserve"> I'm the head of research and programmes at Fight for Sight, so I oversee the research grants programme and our social change funding programmes.</w:t>
      </w:r>
    </w:p>
    <w:p w14:paraId="57C61B27" w14:textId="321128DE"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I'm joined by Professor Te</w:t>
      </w:r>
      <w:r w:rsidR="00885D08" w:rsidRPr="00F332C8">
        <w:rPr>
          <w:rFonts w:asciiTheme="minorHAnsi" w:hAnsiTheme="minorHAnsi"/>
          <w:sz w:val="24"/>
          <w:szCs w:val="24"/>
        </w:rPr>
        <w:t xml:space="preserve">d Garway-Heath </w:t>
      </w:r>
      <w:r w:rsidRPr="00F332C8">
        <w:rPr>
          <w:rFonts w:asciiTheme="minorHAnsi" w:hAnsiTheme="minorHAnsi"/>
          <w:sz w:val="24"/>
          <w:szCs w:val="24"/>
        </w:rPr>
        <w:t>- who's professor of ophthalmology at UCL and a consultant ophthalmic eye surgeon at Moorfields Eye Hospital</w:t>
      </w:r>
      <w:r w:rsidR="00F12205" w:rsidRPr="00F332C8">
        <w:rPr>
          <w:rFonts w:asciiTheme="minorHAnsi" w:hAnsiTheme="minorHAnsi"/>
          <w:sz w:val="24"/>
          <w:szCs w:val="24"/>
        </w:rPr>
        <w:t>,</w:t>
      </w:r>
      <w:r w:rsidRPr="00F332C8">
        <w:rPr>
          <w:rFonts w:asciiTheme="minorHAnsi" w:hAnsiTheme="minorHAnsi"/>
          <w:sz w:val="24"/>
          <w:szCs w:val="24"/>
        </w:rPr>
        <w:t xml:space="preserve"> An</w:t>
      </w:r>
      <w:r w:rsidR="00F12205" w:rsidRPr="00F332C8">
        <w:rPr>
          <w:rFonts w:asciiTheme="minorHAnsi" w:hAnsiTheme="minorHAnsi"/>
          <w:sz w:val="24"/>
          <w:szCs w:val="24"/>
        </w:rPr>
        <w:t>d</w:t>
      </w:r>
      <w:r w:rsidRPr="00F332C8">
        <w:rPr>
          <w:rFonts w:asciiTheme="minorHAnsi" w:hAnsiTheme="minorHAnsi"/>
          <w:sz w:val="24"/>
          <w:szCs w:val="24"/>
        </w:rPr>
        <w:t xml:space="preserve"> Za</w:t>
      </w:r>
      <w:r w:rsidR="00D2357F" w:rsidRPr="00F332C8">
        <w:rPr>
          <w:rFonts w:asciiTheme="minorHAnsi" w:hAnsiTheme="minorHAnsi"/>
          <w:sz w:val="24"/>
          <w:szCs w:val="24"/>
        </w:rPr>
        <w:t>y</w:t>
      </w:r>
      <w:r w:rsidRPr="00F332C8">
        <w:rPr>
          <w:rFonts w:asciiTheme="minorHAnsi" w:hAnsiTheme="minorHAnsi"/>
          <w:sz w:val="24"/>
          <w:szCs w:val="24"/>
        </w:rPr>
        <w:t>nab R</w:t>
      </w:r>
      <w:r w:rsidR="00943B12" w:rsidRPr="00F332C8">
        <w:rPr>
          <w:rFonts w:asciiTheme="minorHAnsi" w:hAnsiTheme="minorHAnsi"/>
          <w:sz w:val="24"/>
          <w:szCs w:val="24"/>
        </w:rPr>
        <w:t>e</w:t>
      </w:r>
      <w:r w:rsidRPr="00F332C8">
        <w:rPr>
          <w:rFonts w:asciiTheme="minorHAnsi" w:hAnsiTheme="minorHAnsi"/>
          <w:sz w:val="24"/>
          <w:szCs w:val="24"/>
        </w:rPr>
        <w:t xml:space="preserve">hman, who's a communications assistant at Fight for Sight, working within the external affairs team.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at Fight for Sight, our mission is to fund the brilliant minds and bright ideas that put change in sigh</w:t>
      </w:r>
      <w:r w:rsidR="009A7D3B" w:rsidRPr="00F332C8">
        <w:rPr>
          <w:rFonts w:asciiTheme="minorHAnsi" w:hAnsiTheme="minorHAnsi"/>
          <w:sz w:val="24"/>
          <w:szCs w:val="24"/>
        </w:rPr>
        <w:t>t,</w:t>
      </w:r>
      <w:r w:rsidRPr="00F332C8">
        <w:rPr>
          <w:rFonts w:asciiTheme="minorHAnsi" w:hAnsiTheme="minorHAnsi"/>
          <w:sz w:val="24"/>
          <w:szCs w:val="24"/>
        </w:rPr>
        <w:t xml:space="preserve"> and that's for everyone impacted by vision loss.</w:t>
      </w:r>
    </w:p>
    <w:p w14:paraId="72289D16" w14:textId="77777777" w:rsidR="00532445"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the driving force behind our mission </w:t>
      </w:r>
      <w:proofErr w:type="gramStart"/>
      <w:r w:rsidRPr="00F332C8">
        <w:rPr>
          <w:rFonts w:asciiTheme="minorHAnsi" w:hAnsiTheme="minorHAnsi"/>
          <w:sz w:val="24"/>
          <w:szCs w:val="24"/>
        </w:rPr>
        <w:t>i</w:t>
      </w:r>
      <w:r w:rsidR="008C21F0" w:rsidRPr="00F332C8">
        <w:rPr>
          <w:rFonts w:asciiTheme="minorHAnsi" w:hAnsiTheme="minorHAnsi"/>
          <w:sz w:val="24"/>
          <w:szCs w:val="24"/>
        </w:rPr>
        <w:t xml:space="preserve">s, </w:t>
      </w:r>
      <w:r w:rsidRPr="00F332C8">
        <w:rPr>
          <w:rFonts w:asciiTheme="minorHAnsi" w:hAnsiTheme="minorHAnsi"/>
          <w:sz w:val="24"/>
          <w:szCs w:val="24"/>
        </w:rPr>
        <w:t xml:space="preserve"> imagine</w:t>
      </w:r>
      <w:proofErr w:type="gramEnd"/>
      <w:r w:rsidRPr="00F332C8">
        <w:rPr>
          <w:rFonts w:asciiTheme="minorHAnsi" w:hAnsiTheme="minorHAnsi"/>
          <w:sz w:val="24"/>
          <w:szCs w:val="24"/>
        </w:rPr>
        <w:t xml:space="preserve"> being told that yo</w:t>
      </w:r>
      <w:r w:rsidR="005A6535" w:rsidRPr="00F332C8">
        <w:rPr>
          <w:rFonts w:asciiTheme="minorHAnsi" w:hAnsiTheme="minorHAnsi"/>
          <w:sz w:val="24"/>
          <w:szCs w:val="24"/>
        </w:rPr>
        <w:t>u,</w:t>
      </w:r>
      <w:r w:rsidRPr="00F332C8">
        <w:rPr>
          <w:rFonts w:asciiTheme="minorHAnsi" w:hAnsiTheme="minorHAnsi"/>
          <w:sz w:val="24"/>
          <w:szCs w:val="24"/>
        </w:rPr>
        <w:t xml:space="preserve"> or someone that you love is losing their sight. At that moment in time, most people have two profound questions within their mind, which is, "How can this be stopped?" </w:t>
      </w:r>
      <w:proofErr w:type="gramStart"/>
      <w:r w:rsidRPr="00F332C8">
        <w:rPr>
          <w:rFonts w:asciiTheme="minorHAnsi" w:hAnsiTheme="minorHAnsi"/>
          <w:sz w:val="24"/>
          <w:szCs w:val="24"/>
        </w:rPr>
        <w:t>and,</w:t>
      </w:r>
      <w:proofErr w:type="gramEnd"/>
      <w:r w:rsidRPr="00F332C8">
        <w:rPr>
          <w:rFonts w:asciiTheme="minorHAnsi" w:hAnsiTheme="minorHAnsi"/>
          <w:sz w:val="24"/>
          <w:szCs w:val="24"/>
        </w:rPr>
        <w:t xml:space="preserve"> "How do I live my life without vision?"</w:t>
      </w:r>
    </w:p>
    <w:p w14:paraId="660C7D09" w14:textId="039888E7"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our researchers, luckily, are working better to understan</w:t>
      </w:r>
      <w:r w:rsidR="00302475" w:rsidRPr="00F332C8">
        <w:rPr>
          <w:rFonts w:asciiTheme="minorHAnsi" w:hAnsiTheme="minorHAnsi"/>
          <w:sz w:val="24"/>
          <w:szCs w:val="24"/>
        </w:rPr>
        <w:t xml:space="preserve">d, </w:t>
      </w:r>
      <w:r w:rsidRPr="00F332C8">
        <w:rPr>
          <w:rFonts w:asciiTheme="minorHAnsi" w:hAnsiTheme="minorHAnsi"/>
          <w:sz w:val="24"/>
          <w:szCs w:val="24"/>
        </w:rPr>
        <w:t>diagnose, prevent, and treat vision loss, so less people will be affected by vision loss in the future, hopefully.</w:t>
      </w:r>
    </w:p>
    <w:p w14:paraId="0825A242" w14:textId="5B2C05FA"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in parallel, through our social change funding program, we build initiatives to change lives for blind and vision-impaired people.</w:t>
      </w:r>
    </w:p>
    <w:p w14:paraId="26CE653E" w14:textId="3EC3F1D3" w:rsidR="000D095C" w:rsidRPr="00F332C8" w:rsidRDefault="00C708AE">
      <w:pPr>
        <w:pStyle w:val="Script"/>
        <w:rPr>
          <w:rFonts w:asciiTheme="minorHAnsi" w:hAnsiTheme="minorHAnsi"/>
          <w:sz w:val="24"/>
          <w:szCs w:val="24"/>
        </w:rPr>
      </w:pPr>
      <w:r w:rsidRPr="00F332C8">
        <w:rPr>
          <w:rFonts w:asciiTheme="minorHAnsi" w:hAnsiTheme="minorHAnsi"/>
          <w:sz w:val="24"/>
          <w:szCs w:val="24"/>
        </w:rPr>
        <w:t>So now over to the panel discussion, where I'm joined by Za</w:t>
      </w:r>
      <w:r w:rsidR="00D2357F" w:rsidRPr="00F332C8">
        <w:rPr>
          <w:rFonts w:asciiTheme="minorHAnsi" w:hAnsiTheme="minorHAnsi"/>
          <w:sz w:val="24"/>
          <w:szCs w:val="24"/>
        </w:rPr>
        <w:t>y</w:t>
      </w:r>
      <w:r w:rsidRPr="00F332C8">
        <w:rPr>
          <w:rFonts w:asciiTheme="minorHAnsi" w:hAnsiTheme="minorHAnsi"/>
          <w:sz w:val="24"/>
          <w:szCs w:val="24"/>
        </w:rPr>
        <w:t>nab and Ted.</w:t>
      </w:r>
    </w:p>
    <w:p w14:paraId="570EB5E4" w14:textId="09D73263" w:rsidR="000D095C" w:rsidRPr="00F332C8" w:rsidRDefault="00C708AE">
      <w:pPr>
        <w:pStyle w:val="Script"/>
        <w:rPr>
          <w:rFonts w:asciiTheme="minorHAnsi" w:hAnsiTheme="minorHAnsi"/>
          <w:sz w:val="24"/>
          <w:szCs w:val="24"/>
        </w:rPr>
      </w:pPr>
      <w:r w:rsidRPr="00F332C8">
        <w:rPr>
          <w:rFonts w:asciiTheme="minorHAnsi" w:hAnsiTheme="minorHAnsi"/>
          <w:sz w:val="24"/>
          <w:szCs w:val="24"/>
        </w:rPr>
        <w:t>So Za</w:t>
      </w:r>
      <w:r w:rsidR="00D2357F" w:rsidRPr="00F332C8">
        <w:rPr>
          <w:rFonts w:asciiTheme="minorHAnsi" w:hAnsiTheme="minorHAnsi"/>
          <w:sz w:val="24"/>
          <w:szCs w:val="24"/>
        </w:rPr>
        <w:t>y</w:t>
      </w:r>
      <w:r w:rsidRPr="00F332C8">
        <w:rPr>
          <w:rFonts w:asciiTheme="minorHAnsi" w:hAnsiTheme="minorHAnsi"/>
          <w:sz w:val="24"/>
          <w:szCs w:val="24"/>
        </w:rPr>
        <w:t xml:space="preserve">nab and Ted, welcome. Thanks for coming along today for this </w:t>
      </w:r>
      <w:proofErr w:type="gramStart"/>
      <w:r w:rsidRPr="00F332C8">
        <w:rPr>
          <w:rFonts w:asciiTheme="minorHAnsi" w:hAnsiTheme="minorHAnsi"/>
          <w:sz w:val="24"/>
          <w:szCs w:val="24"/>
        </w:rPr>
        <w:t>really interesting</w:t>
      </w:r>
      <w:proofErr w:type="gramEnd"/>
      <w:r w:rsidRPr="00F332C8">
        <w:rPr>
          <w:rFonts w:asciiTheme="minorHAnsi" w:hAnsiTheme="minorHAnsi"/>
          <w:sz w:val="24"/>
          <w:szCs w:val="24"/>
        </w:rPr>
        <w:t xml:space="preserve"> discussion on a potential new treatment for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to start with you first, Ted, please could you tell us a little bit more about the research that you're currently undertaking at Moorfields UCL?</w:t>
      </w:r>
    </w:p>
    <w:p w14:paraId="6A64D8C6" w14:textId="220C56EF"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Sure. Thank you. </w:t>
      </w:r>
      <w:r w:rsidR="00E763C2" w:rsidRPr="00F332C8">
        <w:rPr>
          <w:rFonts w:asciiTheme="minorHAnsi" w:hAnsiTheme="minorHAnsi"/>
          <w:sz w:val="24"/>
          <w:szCs w:val="24"/>
        </w:rPr>
        <w:t>And well, w</w:t>
      </w:r>
      <w:r w:rsidRPr="00F332C8">
        <w:rPr>
          <w:rFonts w:asciiTheme="minorHAnsi" w:hAnsiTheme="minorHAnsi"/>
          <w:sz w:val="24"/>
          <w:szCs w:val="24"/>
        </w:rPr>
        <w:t xml:space="preserve">e're currently running a clinical trial of a potential new treatment for glaucoma, which is this high-dose vitamin B3. Briefly, a clinical trial is </w:t>
      </w:r>
      <w:r w:rsidRPr="00F332C8">
        <w:rPr>
          <w:rFonts w:asciiTheme="minorHAnsi" w:hAnsiTheme="minorHAnsi"/>
          <w:sz w:val="24"/>
          <w:szCs w:val="24"/>
        </w:rPr>
        <w:lastRenderedPageBreak/>
        <w:t>where patients get usual treatment for their glaucoma, so that's either eye drops or laser to lower the pressure, and then we randomize patients to either the active treatment, which is the high-dose vitamin B3, or the placebo, which is commonly called a sugar pill.</w:t>
      </w:r>
    </w:p>
    <w:p w14:paraId="6E9B7941" w14:textId="5E00D113"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at the end of the follow-up period, we look to see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those who've been taking the active treatment, </w:t>
      </w:r>
      <w:r w:rsidR="005702EE" w:rsidRPr="00F332C8">
        <w:rPr>
          <w:rFonts w:asciiTheme="minorHAnsi" w:hAnsiTheme="minorHAnsi"/>
          <w:sz w:val="24"/>
          <w:szCs w:val="24"/>
        </w:rPr>
        <w:t>(</w:t>
      </w:r>
      <w:r w:rsidRPr="00F332C8">
        <w:rPr>
          <w:rFonts w:asciiTheme="minorHAnsi" w:hAnsiTheme="minorHAnsi"/>
          <w:sz w:val="24"/>
          <w:szCs w:val="24"/>
        </w:rPr>
        <w:t>the B3</w:t>
      </w:r>
      <w:r w:rsidR="005702EE" w:rsidRPr="00F332C8">
        <w:rPr>
          <w:rFonts w:asciiTheme="minorHAnsi" w:hAnsiTheme="minorHAnsi"/>
          <w:sz w:val="24"/>
          <w:szCs w:val="24"/>
        </w:rPr>
        <w:t>,)</w:t>
      </w:r>
      <w:r w:rsidRPr="00F332C8">
        <w:rPr>
          <w:rFonts w:asciiTheme="minorHAnsi" w:hAnsiTheme="minorHAnsi"/>
          <w:sz w:val="24"/>
          <w:szCs w:val="24"/>
        </w:rPr>
        <w:t xml:space="preserve"> have done better in terms of less vision loss than those not taking the B3. One of the other things that we're going to be doing in the trial is looking at doing blood tests and things, looking at potential mechanisms to understand how the vitamin B3 works and ultimately, hopefully, identify which </w:t>
      </w:r>
      <w:proofErr w:type="gramStart"/>
      <w:r w:rsidRPr="00F332C8">
        <w:rPr>
          <w:rFonts w:asciiTheme="minorHAnsi" w:hAnsiTheme="minorHAnsi"/>
          <w:sz w:val="24"/>
          <w:szCs w:val="24"/>
        </w:rPr>
        <w:t>particular patients</w:t>
      </w:r>
      <w:proofErr w:type="gramEnd"/>
      <w:r w:rsidRPr="00F332C8">
        <w:rPr>
          <w:rFonts w:asciiTheme="minorHAnsi" w:hAnsiTheme="minorHAnsi"/>
          <w:sz w:val="24"/>
          <w:szCs w:val="24"/>
        </w:rPr>
        <w:t xml:space="preserve"> are more likely to benefit from the B3 than other</w:t>
      </w:r>
      <w:r w:rsidR="004B6FA7" w:rsidRPr="00F332C8">
        <w:rPr>
          <w:rFonts w:asciiTheme="minorHAnsi" w:hAnsiTheme="minorHAnsi"/>
          <w:sz w:val="24"/>
          <w:szCs w:val="24"/>
        </w:rPr>
        <w:t xml:space="preserve">s. </w:t>
      </w:r>
      <w:proofErr w:type="gramStart"/>
      <w:r w:rsidR="00650CCA" w:rsidRPr="00F332C8">
        <w:rPr>
          <w:rFonts w:asciiTheme="minorHAnsi" w:hAnsiTheme="minorHAnsi"/>
          <w:sz w:val="24"/>
          <w:szCs w:val="24"/>
        </w:rPr>
        <w:t>A</w:t>
      </w:r>
      <w:r w:rsidRPr="00F332C8">
        <w:rPr>
          <w:rFonts w:asciiTheme="minorHAnsi" w:hAnsiTheme="minorHAnsi"/>
          <w:sz w:val="24"/>
          <w:szCs w:val="24"/>
        </w:rPr>
        <w:t>t the moment</w:t>
      </w:r>
      <w:proofErr w:type="gramEnd"/>
      <w:r w:rsidRPr="00F332C8">
        <w:rPr>
          <w:rFonts w:asciiTheme="minorHAnsi" w:hAnsiTheme="minorHAnsi"/>
          <w:sz w:val="24"/>
          <w:szCs w:val="24"/>
        </w:rPr>
        <w:t xml:space="preserve"> we've just completed our recruitment period, so we've recruited 378 participants to the trial</w:t>
      </w:r>
      <w:r w:rsidR="002E4BDC" w:rsidRPr="00F332C8">
        <w:rPr>
          <w:rFonts w:asciiTheme="minorHAnsi" w:hAnsiTheme="minorHAnsi"/>
          <w:sz w:val="24"/>
          <w:szCs w:val="24"/>
        </w:rPr>
        <w:t>, a</w:t>
      </w:r>
      <w:r w:rsidRPr="00F332C8">
        <w:rPr>
          <w:rFonts w:asciiTheme="minorHAnsi" w:hAnsiTheme="minorHAnsi"/>
          <w:sz w:val="24"/>
          <w:szCs w:val="24"/>
        </w:rPr>
        <w:t xml:space="preserve">nd we are now in follow-up.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follow-up period for each participant is a little over two years, so we'll be getting the results in the autumn of 2028. </w:t>
      </w:r>
    </w:p>
    <w:p w14:paraId="5D8793A5" w14:textId="3C5CE0FD"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Wow</w:t>
      </w:r>
      <w:r w:rsidR="001B1FAD" w:rsidRPr="00F332C8">
        <w:rPr>
          <w:rFonts w:asciiTheme="minorHAnsi" w:hAnsiTheme="minorHAnsi"/>
          <w:sz w:val="24"/>
          <w:szCs w:val="24"/>
        </w:rPr>
        <w:t xml:space="preserve"> that’s</w:t>
      </w:r>
      <w:r w:rsidRPr="00F332C8">
        <w:rPr>
          <w:rFonts w:asciiTheme="minorHAnsi" w:hAnsiTheme="minorHAnsi"/>
          <w:sz w:val="24"/>
          <w:szCs w:val="24"/>
        </w:rPr>
        <w:t xml:space="preserve"> </w:t>
      </w:r>
      <w:proofErr w:type="gramStart"/>
      <w:r w:rsidRPr="00F332C8">
        <w:rPr>
          <w:rFonts w:asciiTheme="minorHAnsi" w:hAnsiTheme="minorHAnsi"/>
          <w:sz w:val="24"/>
          <w:szCs w:val="24"/>
        </w:rPr>
        <w:t>fairly soon</w:t>
      </w:r>
      <w:proofErr w:type="gramEnd"/>
      <w:r w:rsidRPr="00F332C8">
        <w:rPr>
          <w:rFonts w:asciiTheme="minorHAnsi" w:hAnsiTheme="minorHAnsi"/>
          <w:sz w:val="24"/>
          <w:szCs w:val="24"/>
        </w:rPr>
        <w:t xml:space="preserve"> in terms of research time.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I'm </w:t>
      </w:r>
      <w:proofErr w:type="spellStart"/>
      <w:r w:rsidRPr="00F332C8">
        <w:rPr>
          <w:rFonts w:asciiTheme="minorHAnsi" w:hAnsiTheme="minorHAnsi"/>
          <w:sz w:val="24"/>
          <w:szCs w:val="24"/>
        </w:rPr>
        <w:t>gonna</w:t>
      </w:r>
      <w:proofErr w:type="spellEnd"/>
      <w:r w:rsidRPr="00F332C8">
        <w:rPr>
          <w:rFonts w:asciiTheme="minorHAnsi" w:hAnsiTheme="minorHAnsi"/>
          <w:sz w:val="24"/>
          <w:szCs w:val="24"/>
        </w:rPr>
        <w:t xml:space="preserve"> just as</w:t>
      </w:r>
      <w:r w:rsidR="00B3069B" w:rsidRPr="00F332C8">
        <w:rPr>
          <w:rFonts w:asciiTheme="minorHAnsi" w:hAnsiTheme="minorHAnsi"/>
          <w:sz w:val="24"/>
          <w:szCs w:val="24"/>
        </w:rPr>
        <w:t>k,</w:t>
      </w:r>
      <w:r w:rsidRPr="00F332C8">
        <w:rPr>
          <w:rFonts w:asciiTheme="minorHAnsi" w:hAnsiTheme="minorHAnsi"/>
          <w:sz w:val="24"/>
          <w:szCs w:val="24"/>
        </w:rPr>
        <w:t xml:space="preserve"> Za</w:t>
      </w:r>
      <w:r w:rsidR="00B3069B" w:rsidRPr="00F332C8">
        <w:rPr>
          <w:rFonts w:asciiTheme="minorHAnsi" w:hAnsiTheme="minorHAnsi"/>
          <w:sz w:val="24"/>
          <w:szCs w:val="24"/>
        </w:rPr>
        <w:t>y</w:t>
      </w:r>
      <w:r w:rsidRPr="00F332C8">
        <w:rPr>
          <w:rFonts w:asciiTheme="minorHAnsi" w:hAnsiTheme="minorHAnsi"/>
          <w:sz w:val="24"/>
          <w:szCs w:val="24"/>
        </w:rPr>
        <w:t xml:space="preserve">nab, so </w:t>
      </w:r>
      <w:r w:rsidR="004B789C" w:rsidRPr="00F332C8">
        <w:rPr>
          <w:rFonts w:asciiTheme="minorHAnsi" w:hAnsiTheme="minorHAnsi"/>
          <w:sz w:val="24"/>
          <w:szCs w:val="24"/>
        </w:rPr>
        <w:t>c</w:t>
      </w:r>
      <w:r w:rsidRPr="00F332C8">
        <w:rPr>
          <w:rFonts w:asciiTheme="minorHAnsi" w:hAnsiTheme="minorHAnsi"/>
          <w:sz w:val="24"/>
          <w:szCs w:val="24"/>
        </w:rPr>
        <w:t>ould you tell us a little bit about your journey with glaucoma and how you currently are being treated and managed?</w:t>
      </w:r>
    </w:p>
    <w:p w14:paraId="35380379" w14:textId="09F75D4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Sure, yeah.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was diagnosed with glaucoma, amongst many other eye conditions, at around the age of two. This is because when I was born, my eyes were an </w:t>
      </w:r>
      <w:proofErr w:type="gramStart"/>
      <w:r w:rsidRPr="00F332C8">
        <w:rPr>
          <w:rFonts w:asciiTheme="minorHAnsi" w:hAnsiTheme="minorHAnsi"/>
          <w:sz w:val="24"/>
          <w:szCs w:val="24"/>
        </w:rPr>
        <w:t>anomaly</w:t>
      </w:r>
      <w:proofErr w:type="gramEnd"/>
      <w:r w:rsidRPr="00F332C8">
        <w:rPr>
          <w:rFonts w:asciiTheme="minorHAnsi" w:hAnsiTheme="minorHAnsi"/>
          <w:sz w:val="24"/>
          <w:szCs w:val="24"/>
        </w:rPr>
        <w:t xml:space="preserve"> and we weren't sure what was wrong. There </w:t>
      </w:r>
      <w:r w:rsidR="007B4891" w:rsidRPr="00F332C8">
        <w:rPr>
          <w:rFonts w:asciiTheme="minorHAnsi" w:hAnsiTheme="minorHAnsi"/>
          <w:sz w:val="24"/>
          <w:szCs w:val="24"/>
        </w:rPr>
        <w:t>were</w:t>
      </w:r>
      <w:r w:rsidRPr="00F332C8">
        <w:rPr>
          <w:rFonts w:asciiTheme="minorHAnsi" w:hAnsiTheme="minorHAnsi"/>
          <w:sz w:val="24"/>
          <w:szCs w:val="24"/>
        </w:rPr>
        <w:t xml:space="preserve"> only four other recorded cases at the time of my </w:t>
      </w:r>
      <w:proofErr w:type="gramStart"/>
      <w:r w:rsidRPr="00F332C8">
        <w:rPr>
          <w:rFonts w:asciiTheme="minorHAnsi" w:hAnsiTheme="minorHAnsi"/>
          <w:sz w:val="24"/>
          <w:szCs w:val="24"/>
        </w:rPr>
        <w:t>diagnosi</w:t>
      </w:r>
      <w:r w:rsidR="001E789E" w:rsidRPr="00F332C8">
        <w:rPr>
          <w:rFonts w:asciiTheme="minorHAnsi" w:hAnsiTheme="minorHAnsi"/>
          <w:sz w:val="24"/>
          <w:szCs w:val="24"/>
        </w:rPr>
        <w:t xml:space="preserve">s, </w:t>
      </w:r>
      <w:r w:rsidRPr="00F332C8">
        <w:rPr>
          <w:rFonts w:asciiTheme="minorHAnsi" w:hAnsiTheme="minorHAnsi"/>
          <w:sz w:val="24"/>
          <w:szCs w:val="24"/>
        </w:rPr>
        <w:t xml:space="preserve"> so</w:t>
      </w:r>
      <w:proofErr w:type="gramEnd"/>
      <w:r w:rsidRPr="00F332C8">
        <w:rPr>
          <w:rFonts w:asciiTheme="minorHAnsi" w:hAnsiTheme="minorHAnsi"/>
          <w:sz w:val="24"/>
          <w:szCs w:val="24"/>
        </w:rPr>
        <w:t xml:space="preserve"> quite rare, but glaucoma is one of the </w:t>
      </w:r>
      <w:proofErr w:type="spellStart"/>
      <w:r w:rsidRPr="00F332C8">
        <w:rPr>
          <w:rFonts w:asciiTheme="minorHAnsi" w:hAnsiTheme="minorHAnsi"/>
          <w:sz w:val="24"/>
          <w:szCs w:val="24"/>
        </w:rPr>
        <w:t>subconditions</w:t>
      </w:r>
      <w:proofErr w:type="spellEnd"/>
      <w:r w:rsidRPr="00F332C8">
        <w:rPr>
          <w:rFonts w:asciiTheme="minorHAnsi" w:hAnsiTheme="minorHAnsi"/>
          <w:sz w:val="24"/>
          <w:szCs w:val="24"/>
        </w:rPr>
        <w:t xml:space="preserve"> if you'd </w:t>
      </w:r>
      <w:r w:rsidR="003E7B09" w:rsidRPr="00F332C8">
        <w:rPr>
          <w:rFonts w:asciiTheme="minorHAnsi" w:hAnsiTheme="minorHAnsi"/>
          <w:sz w:val="24"/>
          <w:szCs w:val="24"/>
        </w:rPr>
        <w:t xml:space="preserve">like to </w:t>
      </w:r>
      <w:r w:rsidRPr="00F332C8">
        <w:rPr>
          <w:rFonts w:asciiTheme="minorHAnsi" w:hAnsiTheme="minorHAnsi"/>
          <w:sz w:val="24"/>
          <w:szCs w:val="24"/>
        </w:rPr>
        <w:t>call it.</w:t>
      </w:r>
    </w:p>
    <w:p w14:paraId="40EA0D54" w14:textId="71C331E7" w:rsidR="000D095C" w:rsidRPr="00F332C8" w:rsidRDefault="00C708AE">
      <w:pPr>
        <w:pStyle w:val="Script"/>
        <w:rPr>
          <w:rFonts w:asciiTheme="minorHAnsi" w:hAnsiTheme="minorHAnsi"/>
          <w:sz w:val="24"/>
          <w:szCs w:val="24"/>
        </w:rPr>
      </w:pPr>
      <w:r w:rsidRPr="00F332C8">
        <w:rPr>
          <w:rFonts w:asciiTheme="minorHAnsi" w:hAnsiTheme="minorHAnsi"/>
          <w:sz w:val="24"/>
          <w:szCs w:val="24"/>
        </w:rPr>
        <w:t>I was treate</w:t>
      </w:r>
      <w:r w:rsidR="002A6E7E" w:rsidRPr="00F332C8">
        <w:rPr>
          <w:rFonts w:asciiTheme="minorHAnsi" w:hAnsiTheme="minorHAnsi"/>
          <w:sz w:val="24"/>
          <w:szCs w:val="24"/>
        </w:rPr>
        <w:t>d,</w:t>
      </w:r>
      <w:r w:rsidRPr="00F332C8">
        <w:rPr>
          <w:rFonts w:asciiTheme="minorHAnsi" w:hAnsiTheme="minorHAnsi"/>
          <w:sz w:val="24"/>
          <w:szCs w:val="24"/>
        </w:rPr>
        <w:t xml:space="preserve"> initiall</w:t>
      </w:r>
      <w:r w:rsidR="002A6E7E" w:rsidRPr="00F332C8">
        <w:rPr>
          <w:rFonts w:asciiTheme="minorHAnsi" w:hAnsiTheme="minorHAnsi"/>
          <w:sz w:val="24"/>
          <w:szCs w:val="24"/>
        </w:rPr>
        <w:t>y,</w:t>
      </w:r>
      <w:r w:rsidRPr="00F332C8">
        <w:rPr>
          <w:rFonts w:asciiTheme="minorHAnsi" w:hAnsiTheme="minorHAnsi"/>
          <w:sz w:val="24"/>
          <w:szCs w:val="24"/>
        </w:rPr>
        <w:t xml:space="preserve"> with eye drops</w:t>
      </w:r>
      <w:r w:rsidR="002A6E7E" w:rsidRPr="00F332C8">
        <w:rPr>
          <w:rFonts w:asciiTheme="minorHAnsi" w:hAnsiTheme="minorHAnsi"/>
          <w:sz w:val="24"/>
          <w:szCs w:val="24"/>
        </w:rPr>
        <w:t xml:space="preserve"> (</w:t>
      </w:r>
      <w:r w:rsidRPr="00F332C8">
        <w:rPr>
          <w:rFonts w:asciiTheme="minorHAnsi" w:hAnsiTheme="minorHAnsi"/>
          <w:sz w:val="24"/>
          <w:szCs w:val="24"/>
        </w:rPr>
        <w:t>three different types</w:t>
      </w:r>
      <w:r w:rsidR="002A6E7E" w:rsidRPr="00F332C8">
        <w:rPr>
          <w:rFonts w:asciiTheme="minorHAnsi" w:hAnsiTheme="minorHAnsi"/>
          <w:sz w:val="24"/>
          <w:szCs w:val="24"/>
        </w:rPr>
        <w:t>,)</w:t>
      </w:r>
      <w:r w:rsidRPr="00F332C8">
        <w:rPr>
          <w:rFonts w:asciiTheme="minorHAnsi" w:hAnsiTheme="minorHAnsi"/>
          <w:sz w:val="24"/>
          <w:szCs w:val="24"/>
        </w:rPr>
        <w:t xml:space="preserve"> </w:t>
      </w:r>
      <w:r w:rsidR="002A6E7E" w:rsidRPr="00F332C8">
        <w:rPr>
          <w:rFonts w:asciiTheme="minorHAnsi" w:hAnsiTheme="minorHAnsi"/>
          <w:sz w:val="24"/>
          <w:szCs w:val="24"/>
        </w:rPr>
        <w:t>b</w:t>
      </w:r>
      <w:r w:rsidRPr="00F332C8">
        <w:rPr>
          <w:rFonts w:asciiTheme="minorHAnsi" w:hAnsiTheme="minorHAnsi"/>
          <w:sz w:val="24"/>
          <w:szCs w:val="24"/>
        </w:rPr>
        <w:t xml:space="preserve">ut we found that I </w:t>
      </w:r>
      <w:proofErr w:type="gramStart"/>
      <w:r w:rsidRPr="00F332C8">
        <w:rPr>
          <w:rFonts w:asciiTheme="minorHAnsi" w:hAnsiTheme="minorHAnsi"/>
          <w:sz w:val="24"/>
          <w:szCs w:val="24"/>
        </w:rPr>
        <w:t>actually lost</w:t>
      </w:r>
      <w:proofErr w:type="gramEnd"/>
      <w:r w:rsidRPr="00F332C8">
        <w:rPr>
          <w:rFonts w:asciiTheme="minorHAnsi" w:hAnsiTheme="minorHAnsi"/>
          <w:sz w:val="24"/>
          <w:szCs w:val="24"/>
        </w:rPr>
        <w:t xml:space="preserve"> all the existing vision that I had at the age of around six for a short period of time, but it was still </w:t>
      </w:r>
      <w:proofErr w:type="gramStart"/>
      <w:r w:rsidRPr="00F332C8">
        <w:rPr>
          <w:rFonts w:asciiTheme="minorHAnsi" w:hAnsiTheme="minorHAnsi"/>
          <w:sz w:val="24"/>
          <w:szCs w:val="24"/>
        </w:rPr>
        <w:t>traumatic</w:t>
      </w:r>
      <w:proofErr w:type="gramEnd"/>
      <w:r w:rsidRPr="00F332C8">
        <w:rPr>
          <w:rFonts w:asciiTheme="minorHAnsi" w:hAnsiTheme="minorHAnsi"/>
          <w:sz w:val="24"/>
          <w:szCs w:val="24"/>
        </w:rPr>
        <w:t xml:space="preserve"> nonetheless. We weren't sure what caused it, so I stopped taking the eye drops, but I'm still being monitored very regularly, and I still use lubricants in the eyes.</w:t>
      </w:r>
    </w:p>
    <w:p w14:paraId="2D9DB907" w14:textId="7A243033" w:rsidR="000D095C" w:rsidRPr="00F332C8" w:rsidRDefault="00C708AE" w:rsidP="00224FBF">
      <w:pPr>
        <w:pStyle w:val="Script"/>
        <w:rPr>
          <w:rFonts w:asciiTheme="minorHAnsi" w:hAnsiTheme="minorHAnsi"/>
          <w:sz w:val="24"/>
          <w:szCs w:val="24"/>
        </w:rPr>
      </w:pPr>
      <w:r w:rsidRPr="00F332C8">
        <w:rPr>
          <w:rFonts w:asciiTheme="minorHAnsi" w:hAnsiTheme="minorHAnsi"/>
          <w:sz w:val="24"/>
          <w:szCs w:val="24"/>
        </w:rPr>
        <w:t xml:space="preserve">In terms of day-to-day, obviously I have little to no vision, so that has quite an impact in terms of doing things, adaptations and stuff like that. And obviously with glaucoma, I </w:t>
      </w:r>
      <w:proofErr w:type="gramStart"/>
      <w:r w:rsidRPr="00F332C8">
        <w:rPr>
          <w:rFonts w:asciiTheme="minorHAnsi" w:hAnsiTheme="minorHAnsi"/>
          <w:sz w:val="24"/>
          <w:szCs w:val="24"/>
        </w:rPr>
        <w:t>have to</w:t>
      </w:r>
      <w:proofErr w:type="gramEnd"/>
      <w:r w:rsidRPr="00F332C8">
        <w:rPr>
          <w:rFonts w:asciiTheme="minorHAnsi" w:hAnsiTheme="minorHAnsi"/>
          <w:sz w:val="24"/>
          <w:szCs w:val="24"/>
        </w:rPr>
        <w:t xml:space="preserve"> be very careful with certain things, even sleeping positions. So yeah, that's kind of me in a nutshell. </w:t>
      </w:r>
    </w:p>
    <w:p w14:paraId="48A0514F" w14:textId="143E9BB0" w:rsidR="000D095C" w:rsidRPr="00F332C8" w:rsidRDefault="00C708AE" w:rsidP="005D1329">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w:t>
      </w:r>
      <w:r w:rsidR="00495D3F" w:rsidRPr="00F332C8">
        <w:rPr>
          <w:rFonts w:asciiTheme="minorHAnsi" w:hAnsiTheme="minorHAnsi"/>
          <w:sz w:val="24"/>
          <w:szCs w:val="24"/>
        </w:rPr>
        <w:t xml:space="preserve">Okay, </w:t>
      </w:r>
      <w:r w:rsidRPr="00F332C8">
        <w:rPr>
          <w:rFonts w:asciiTheme="minorHAnsi" w:hAnsiTheme="minorHAnsi"/>
          <w:sz w:val="24"/>
          <w:szCs w:val="24"/>
        </w:rPr>
        <w:t xml:space="preserve">Thank you. Thank you for sharing that. I guess for people hearing about the research for the first time, they might be having questions about why vitamin </w:t>
      </w:r>
      <w:r w:rsidR="0069326F" w:rsidRPr="00F332C8">
        <w:rPr>
          <w:rFonts w:asciiTheme="minorHAnsi" w:hAnsiTheme="minorHAnsi"/>
          <w:sz w:val="24"/>
          <w:szCs w:val="24"/>
        </w:rPr>
        <w:t>D</w:t>
      </w:r>
      <w:r w:rsidRPr="00F332C8">
        <w:rPr>
          <w:rFonts w:asciiTheme="minorHAnsi" w:hAnsiTheme="minorHAnsi"/>
          <w:sz w:val="24"/>
          <w:szCs w:val="24"/>
        </w:rPr>
        <w:t>3</w:t>
      </w:r>
      <w:r w:rsidR="00FD0944" w:rsidRPr="00F332C8">
        <w:rPr>
          <w:rFonts w:asciiTheme="minorHAnsi" w:hAnsiTheme="minorHAnsi"/>
          <w:sz w:val="24"/>
          <w:szCs w:val="24"/>
        </w:rPr>
        <w:t>,</w:t>
      </w:r>
      <w:r w:rsidRPr="00F332C8">
        <w:rPr>
          <w:rFonts w:asciiTheme="minorHAnsi" w:hAnsiTheme="minorHAnsi"/>
          <w:sz w:val="24"/>
          <w:szCs w:val="24"/>
        </w:rPr>
        <w:t xml:space="preserve"> and this </w:t>
      </w:r>
      <w:proofErr w:type="gramStart"/>
      <w:r w:rsidRPr="00F332C8">
        <w:rPr>
          <w:rFonts w:asciiTheme="minorHAnsi" w:hAnsiTheme="minorHAnsi"/>
          <w:sz w:val="24"/>
          <w:szCs w:val="24"/>
        </w:rPr>
        <w:t>particular sort</w:t>
      </w:r>
      <w:proofErr w:type="gramEnd"/>
      <w:r w:rsidRPr="00F332C8">
        <w:rPr>
          <w:rFonts w:asciiTheme="minorHAnsi" w:hAnsiTheme="minorHAnsi"/>
          <w:sz w:val="24"/>
          <w:szCs w:val="24"/>
        </w:rPr>
        <w:t xml:space="preserve"> of form of vitamin B3 even, not D</w:t>
      </w:r>
      <w:proofErr w:type="gramStart"/>
      <w:r w:rsidRPr="00F332C8">
        <w:rPr>
          <w:rFonts w:asciiTheme="minorHAnsi" w:hAnsiTheme="minorHAnsi"/>
          <w:sz w:val="24"/>
          <w:szCs w:val="24"/>
        </w:rPr>
        <w:t>3</w:t>
      </w:r>
      <w:r w:rsidR="00EE5AE1" w:rsidRPr="00F332C8">
        <w:rPr>
          <w:rFonts w:asciiTheme="minorHAnsi" w:hAnsiTheme="minorHAnsi"/>
          <w:sz w:val="24"/>
          <w:szCs w:val="24"/>
        </w:rPr>
        <w:t xml:space="preserve">, </w:t>
      </w:r>
      <w:r w:rsidRPr="00F332C8">
        <w:rPr>
          <w:rFonts w:asciiTheme="minorHAnsi" w:hAnsiTheme="minorHAnsi"/>
          <w:sz w:val="24"/>
          <w:szCs w:val="24"/>
        </w:rPr>
        <w:t xml:space="preserve"> Get</w:t>
      </w:r>
      <w:proofErr w:type="gramEnd"/>
      <w:r w:rsidRPr="00F332C8">
        <w:rPr>
          <w:rFonts w:asciiTheme="minorHAnsi" w:hAnsiTheme="minorHAnsi"/>
          <w:sz w:val="24"/>
          <w:szCs w:val="24"/>
        </w:rPr>
        <w:t xml:space="preserve"> your vitamins right, Emma.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people might have questions about why vitamin B3 and this </w:t>
      </w:r>
      <w:proofErr w:type="gramStart"/>
      <w:r w:rsidRPr="00F332C8">
        <w:rPr>
          <w:rFonts w:asciiTheme="minorHAnsi" w:hAnsiTheme="minorHAnsi"/>
          <w:sz w:val="24"/>
          <w:szCs w:val="24"/>
        </w:rPr>
        <w:t>particular form</w:t>
      </w:r>
      <w:proofErr w:type="gramEnd"/>
      <w:r w:rsidRPr="00F332C8">
        <w:rPr>
          <w:rFonts w:asciiTheme="minorHAnsi" w:hAnsiTheme="minorHAnsi"/>
          <w:sz w:val="24"/>
          <w:szCs w:val="24"/>
        </w:rPr>
        <w:t xml:space="preserve"> of vitamin B3, and why d</w:t>
      </w:r>
      <w:r w:rsidR="006815C9" w:rsidRPr="00F332C8">
        <w:rPr>
          <w:rFonts w:asciiTheme="minorHAnsi" w:hAnsiTheme="minorHAnsi"/>
          <w:sz w:val="24"/>
          <w:szCs w:val="24"/>
        </w:rPr>
        <w:t>o</w:t>
      </w:r>
      <w:r w:rsidRPr="00F332C8">
        <w:rPr>
          <w:rFonts w:asciiTheme="minorHAnsi" w:hAnsiTheme="minorHAnsi"/>
          <w:sz w:val="24"/>
          <w:szCs w:val="24"/>
        </w:rPr>
        <w:t xml:space="preserve"> researchers think it might help protect the optic nerve in glaucoma? </w:t>
      </w:r>
    </w:p>
    <w:p w14:paraId="495C17B2" w14:textId="3AB93882"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Sure.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think there are three main lines of evidence that caused us to settle on vitamin B3. There have been population-based studies in America and Korea which </w:t>
      </w:r>
      <w:r w:rsidRPr="00F332C8">
        <w:rPr>
          <w:rFonts w:asciiTheme="minorHAnsi" w:hAnsiTheme="minorHAnsi"/>
          <w:sz w:val="24"/>
          <w:szCs w:val="24"/>
        </w:rPr>
        <w:lastRenderedPageBreak/>
        <w:t>have shown that the levels of vitamin B3 in blood tests were lower in people with glaucoma.</w:t>
      </w:r>
    </w:p>
    <w:p w14:paraId="6D05D2E4" w14:textId="0B62818E" w:rsidR="000D095C" w:rsidRPr="00F332C8" w:rsidRDefault="00C708AE">
      <w:pPr>
        <w:pStyle w:val="Script"/>
        <w:rPr>
          <w:rFonts w:asciiTheme="minorHAnsi" w:hAnsiTheme="minorHAnsi"/>
          <w:sz w:val="24"/>
          <w:szCs w:val="24"/>
        </w:rPr>
      </w:pPr>
      <w:r w:rsidRPr="00F332C8">
        <w:rPr>
          <w:rFonts w:asciiTheme="minorHAnsi" w:hAnsiTheme="minorHAnsi"/>
          <w:sz w:val="24"/>
          <w:szCs w:val="24"/>
        </w:rPr>
        <w:t>So that's, if you like, a sort of smoking gun that vitamin B3 might be important. And then there have been quite extensive laboratory studies where rats and mice have had high pressure generated in the eyes, and they've been given high-dose vitamin B3, and it was found that those taking the high-dose vitamin B3 compared to those that weren't were almost completely protected from developing glaucoma.</w:t>
      </w:r>
    </w:p>
    <w:p w14:paraId="13785CC2" w14:textId="230CE00B" w:rsidR="000D095C" w:rsidRPr="00F332C8" w:rsidRDefault="00C708AE">
      <w:pPr>
        <w:pStyle w:val="Script"/>
        <w:rPr>
          <w:rFonts w:asciiTheme="minorHAnsi" w:hAnsiTheme="minorHAnsi"/>
          <w:sz w:val="24"/>
          <w:szCs w:val="24"/>
        </w:rPr>
      </w:pPr>
      <w:r w:rsidRPr="00F332C8">
        <w:rPr>
          <w:rFonts w:asciiTheme="minorHAnsi" w:hAnsiTheme="minorHAnsi"/>
          <w:sz w:val="24"/>
          <w:szCs w:val="24"/>
        </w:rPr>
        <w:t>So tha</w:t>
      </w:r>
      <w:r w:rsidR="00844801" w:rsidRPr="00F332C8">
        <w:rPr>
          <w:rFonts w:asciiTheme="minorHAnsi" w:hAnsiTheme="minorHAnsi"/>
          <w:sz w:val="24"/>
          <w:szCs w:val="24"/>
        </w:rPr>
        <w:t>t,</w:t>
      </w:r>
      <w:r w:rsidRPr="00F332C8">
        <w:rPr>
          <w:rFonts w:asciiTheme="minorHAnsi" w:hAnsiTheme="minorHAnsi"/>
          <w:sz w:val="24"/>
          <w:szCs w:val="24"/>
        </w:rPr>
        <w:t xml:space="preserve"> agai</w:t>
      </w:r>
      <w:r w:rsidR="00844801" w:rsidRPr="00F332C8">
        <w:rPr>
          <w:rFonts w:asciiTheme="minorHAnsi" w:hAnsiTheme="minorHAnsi"/>
          <w:sz w:val="24"/>
          <w:szCs w:val="24"/>
        </w:rPr>
        <w:t>n,</w:t>
      </w:r>
      <w:r w:rsidRPr="00F332C8">
        <w:rPr>
          <w:rFonts w:asciiTheme="minorHAnsi" w:hAnsiTheme="minorHAnsi"/>
          <w:sz w:val="24"/>
          <w:szCs w:val="24"/>
        </w:rPr>
        <w:t xml:space="preserve"> is very suggestive at least in an animal model of glaucoma, that it might work. And then we've got the research findings from our own research group and others that maybe we'll talk about in a little bit which have shown that the energy production in cells of people with glaucoma is reduced compared to those who don't have glaucoma.</w:t>
      </w:r>
    </w:p>
    <w:p w14:paraId="0B8B2F8F" w14:textId="769EF77F"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And also</w:t>
      </w:r>
      <w:proofErr w:type="gramEnd"/>
      <w:r w:rsidRPr="00F332C8">
        <w:rPr>
          <w:rFonts w:asciiTheme="minorHAnsi" w:hAnsiTheme="minorHAnsi"/>
          <w:sz w:val="24"/>
          <w:szCs w:val="24"/>
        </w:rPr>
        <w:t>, there's a compound that vitamin B3 is converted to within cells, and I'll call it just NAD</w:t>
      </w:r>
      <w:r w:rsidR="000D663E" w:rsidRPr="00F332C8">
        <w:rPr>
          <w:rFonts w:asciiTheme="minorHAnsi" w:hAnsiTheme="minorHAnsi"/>
          <w:sz w:val="24"/>
          <w:szCs w:val="24"/>
        </w:rPr>
        <w:t xml:space="preserve">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it's quite a long word otherwise</w:t>
      </w:r>
      <w:r w:rsidR="000514D0" w:rsidRPr="00F332C8">
        <w:rPr>
          <w:rFonts w:asciiTheme="minorHAnsi" w:hAnsiTheme="minorHAnsi"/>
          <w:sz w:val="24"/>
          <w:szCs w:val="24"/>
        </w:rPr>
        <w:t>, t</w:t>
      </w:r>
      <w:r w:rsidRPr="00F332C8">
        <w:rPr>
          <w:rFonts w:asciiTheme="minorHAnsi" w:hAnsiTheme="minorHAnsi"/>
          <w:sz w:val="24"/>
          <w:szCs w:val="24"/>
        </w:rPr>
        <w:t>he NA</w:t>
      </w:r>
      <w:r w:rsidR="00E851EC" w:rsidRPr="00F332C8">
        <w:rPr>
          <w:rFonts w:asciiTheme="minorHAnsi" w:hAnsiTheme="minorHAnsi"/>
          <w:sz w:val="24"/>
          <w:szCs w:val="24"/>
        </w:rPr>
        <w:t xml:space="preserve">D </w:t>
      </w:r>
      <w:r w:rsidRPr="00F332C8">
        <w:rPr>
          <w:rFonts w:asciiTheme="minorHAnsi" w:hAnsiTheme="minorHAnsi"/>
          <w:sz w:val="24"/>
          <w:szCs w:val="24"/>
        </w:rPr>
        <w:t xml:space="preserve">levels are also lower in people with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these three lines of evidence suggested to us that examining vitamin B3 as a</w:t>
      </w:r>
      <w:r w:rsidR="004F6BCB" w:rsidRPr="00F332C8">
        <w:rPr>
          <w:rFonts w:asciiTheme="minorHAnsi" w:hAnsiTheme="minorHAnsi"/>
          <w:sz w:val="24"/>
          <w:szCs w:val="24"/>
        </w:rPr>
        <w:t xml:space="preserve"> </w:t>
      </w:r>
      <w:r w:rsidRPr="00F332C8">
        <w:rPr>
          <w:rFonts w:asciiTheme="minorHAnsi" w:hAnsiTheme="minorHAnsi"/>
          <w:sz w:val="24"/>
          <w:szCs w:val="24"/>
        </w:rPr>
        <w:t>potential treatment might be beneficial.</w:t>
      </w:r>
    </w:p>
    <w:p w14:paraId="75AC3373" w14:textId="57267FD5"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That's fascinating. I suppose going back to this idea about the energy productio</w:t>
      </w:r>
      <w:r w:rsidR="004C0080" w:rsidRPr="00F332C8">
        <w:rPr>
          <w:rFonts w:asciiTheme="minorHAnsi" w:hAnsiTheme="minorHAnsi"/>
          <w:sz w:val="24"/>
          <w:szCs w:val="24"/>
        </w:rPr>
        <w:t>n</w:t>
      </w:r>
      <w:r w:rsidRPr="00F332C8">
        <w:rPr>
          <w:rFonts w:asciiTheme="minorHAnsi" w:hAnsiTheme="minorHAnsi"/>
          <w:sz w:val="24"/>
          <w:szCs w:val="24"/>
        </w:rPr>
        <w:t xml:space="preserve">, </w:t>
      </w:r>
      <w:proofErr w:type="gramStart"/>
      <w:r w:rsidRPr="00F332C8">
        <w:rPr>
          <w:rFonts w:asciiTheme="minorHAnsi" w:hAnsiTheme="minorHAnsi"/>
          <w:sz w:val="24"/>
          <w:szCs w:val="24"/>
        </w:rPr>
        <w:t>there's</w:t>
      </w:r>
      <w:r w:rsidR="004C0080" w:rsidRPr="00F332C8">
        <w:rPr>
          <w:rFonts w:asciiTheme="minorHAnsi" w:hAnsiTheme="minorHAnsi"/>
          <w:sz w:val="24"/>
          <w:szCs w:val="24"/>
        </w:rPr>
        <w:t xml:space="preserve"> </w:t>
      </w:r>
      <w:r w:rsidRPr="00F332C8">
        <w:rPr>
          <w:rFonts w:asciiTheme="minorHAnsi" w:hAnsiTheme="minorHAnsi"/>
          <w:sz w:val="24"/>
          <w:szCs w:val="24"/>
        </w:rPr>
        <w:t xml:space="preserve"> the</w:t>
      </w:r>
      <w:proofErr w:type="gramEnd"/>
      <w:r w:rsidRPr="00F332C8">
        <w:rPr>
          <w:rFonts w:asciiTheme="minorHAnsi" w:hAnsiTheme="minorHAnsi"/>
          <w:sz w:val="24"/>
          <w:szCs w:val="24"/>
        </w:rPr>
        <w:t xml:space="preserve"> concept that glaucoma may involve problems with cellular energy production and, there's a particular powerhouse within the cell called the mitochondria, which is responsible for generating all the energy that a cell needs.</w:t>
      </w:r>
    </w:p>
    <w:p w14:paraId="6A3EACF3" w14:textId="3DCFFFCD"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Could you expand a little bit more about this in sort of simple terms, please, </w:t>
      </w:r>
      <w:r w:rsidR="00432683" w:rsidRPr="00F332C8">
        <w:rPr>
          <w:rFonts w:asciiTheme="minorHAnsi" w:hAnsiTheme="minorHAnsi"/>
          <w:sz w:val="24"/>
          <w:szCs w:val="24"/>
        </w:rPr>
        <w:t>for t</w:t>
      </w:r>
      <w:r w:rsidRPr="00F332C8">
        <w:rPr>
          <w:rFonts w:asciiTheme="minorHAnsi" w:hAnsiTheme="minorHAnsi"/>
          <w:sz w:val="24"/>
          <w:szCs w:val="24"/>
        </w:rPr>
        <w:t xml:space="preserve">he audience? </w:t>
      </w:r>
    </w:p>
    <w:p w14:paraId="527936F7" w14:textId="78910096"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Yes, certainly. Mitochondria are the little elements within almost every cell except red blood cells. Almost every cell has the mitochondria to produce energy for the cell to function</w:t>
      </w:r>
      <w:r w:rsidR="004360D5" w:rsidRPr="00F332C8">
        <w:rPr>
          <w:rFonts w:asciiTheme="minorHAnsi" w:hAnsiTheme="minorHAnsi"/>
          <w:sz w:val="24"/>
          <w:szCs w:val="24"/>
        </w:rPr>
        <w:t xml:space="preserve">,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the cell has various processes like making proteins and repairing the structure of the cell, and all that requires energy, and it's the mitochondria which produce that energy. Now, vitamin B3 is a compound that's converted into another compound called NAD, which is a bit like the oil in the machine that keeps the machine ticking over to produce energy.</w:t>
      </w:r>
    </w:p>
    <w:p w14:paraId="0F3E70C9" w14:textId="4FE7B9B4" w:rsidR="000D095C" w:rsidRPr="00F332C8" w:rsidRDefault="00C708AE">
      <w:pPr>
        <w:pStyle w:val="Script"/>
        <w:rPr>
          <w:rFonts w:asciiTheme="minorHAnsi" w:hAnsiTheme="minorHAnsi"/>
          <w:sz w:val="24"/>
          <w:szCs w:val="24"/>
        </w:rPr>
      </w:pPr>
      <w:r w:rsidRPr="00F332C8">
        <w:rPr>
          <w:rFonts w:asciiTheme="minorHAnsi" w:hAnsiTheme="minorHAnsi"/>
          <w:sz w:val="24"/>
          <w:szCs w:val="24"/>
        </w:rPr>
        <w:t>Now</w:t>
      </w:r>
      <w:r w:rsidR="00EC644E" w:rsidRPr="00F332C8">
        <w:rPr>
          <w:rFonts w:asciiTheme="minorHAnsi" w:hAnsiTheme="minorHAnsi"/>
          <w:sz w:val="24"/>
          <w:szCs w:val="24"/>
        </w:rPr>
        <w:t>,</w:t>
      </w:r>
      <w:r w:rsidRPr="00F332C8">
        <w:rPr>
          <w:rFonts w:asciiTheme="minorHAnsi" w:hAnsiTheme="minorHAnsi"/>
          <w:sz w:val="24"/>
          <w:szCs w:val="24"/>
        </w:rPr>
        <w:t xml:space="preserve"> the first study that I'm aware of that suggested the function of mitochondria may be reduced in glaucoma patients was from about 20 years ago, a publication that came out of Saudi Arabia, which looked at the function of mitochondria in blood cells from a blood test and showed that the function was lower.</w:t>
      </w:r>
    </w:p>
    <w:p w14:paraId="69797FCC"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I noticed that publication and thought it would be interesting to take it further and look at it in more detail in our own patients in the UK. And that sort of queued our first grant application to Fight for Sight. And they funded some of our initial work to look to see how mitochondrial function related to the development of glaucoma </w:t>
      </w:r>
      <w:proofErr w:type="gramStart"/>
      <w:r w:rsidRPr="00F332C8">
        <w:rPr>
          <w:rFonts w:asciiTheme="minorHAnsi" w:hAnsiTheme="minorHAnsi"/>
          <w:sz w:val="24"/>
          <w:szCs w:val="24"/>
        </w:rPr>
        <w:t>and also</w:t>
      </w:r>
      <w:proofErr w:type="gramEnd"/>
      <w:r w:rsidRPr="00F332C8">
        <w:rPr>
          <w:rFonts w:asciiTheme="minorHAnsi" w:hAnsiTheme="minorHAnsi"/>
          <w:sz w:val="24"/>
          <w:szCs w:val="24"/>
        </w:rPr>
        <w:t xml:space="preserve"> the non-development of glaucoma in people who are at high risk.</w:t>
      </w:r>
    </w:p>
    <w:p w14:paraId="75289876" w14:textId="3E2DED21"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lastRenderedPageBreak/>
        <w:t>So</w:t>
      </w:r>
      <w:proofErr w:type="gramEnd"/>
      <w:r w:rsidRPr="00F332C8">
        <w:rPr>
          <w:rFonts w:asciiTheme="minorHAnsi" w:hAnsiTheme="minorHAnsi"/>
          <w:sz w:val="24"/>
          <w:szCs w:val="24"/>
        </w:rPr>
        <w:t xml:space="preserve"> in general, people that have very high pressure in the eyes are at greater risk of developing glaucoma. And one of the findings from our initial study was that if those patients with high pressure didn't develop glaucoma, they </w:t>
      </w:r>
      <w:proofErr w:type="gramStart"/>
      <w:r w:rsidRPr="00F332C8">
        <w:rPr>
          <w:rFonts w:asciiTheme="minorHAnsi" w:hAnsiTheme="minorHAnsi"/>
          <w:sz w:val="24"/>
          <w:szCs w:val="24"/>
        </w:rPr>
        <w:t>actually had</w:t>
      </w:r>
      <w:proofErr w:type="gramEnd"/>
      <w:r w:rsidRPr="00F332C8">
        <w:rPr>
          <w:rFonts w:asciiTheme="minorHAnsi" w:hAnsiTheme="minorHAnsi"/>
          <w:sz w:val="24"/>
          <w:szCs w:val="24"/>
        </w:rPr>
        <w:t xml:space="preserve"> better mitochondrial function than average. So that was suggesting that it was a protective factor.</w:t>
      </w:r>
    </w:p>
    <w:p w14:paraId="316DE187" w14:textId="0CF08682"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then applied for further funding to look at general glaucoma patients in the clinic. And this was undertaken by a PhD student at the time called </w:t>
      </w:r>
      <w:r w:rsidR="00DE44C0" w:rsidRPr="00F332C8">
        <w:rPr>
          <w:rFonts w:asciiTheme="minorHAnsi" w:hAnsiTheme="minorHAnsi"/>
          <w:sz w:val="24"/>
          <w:szCs w:val="24"/>
        </w:rPr>
        <w:t>Bl</w:t>
      </w:r>
      <w:r w:rsidR="002C5838" w:rsidRPr="00F332C8">
        <w:rPr>
          <w:rFonts w:asciiTheme="minorHAnsi" w:hAnsiTheme="minorHAnsi"/>
          <w:sz w:val="24"/>
          <w:szCs w:val="24"/>
        </w:rPr>
        <w:t>e</w:t>
      </w:r>
      <w:r w:rsidRPr="00F332C8">
        <w:rPr>
          <w:rFonts w:asciiTheme="minorHAnsi" w:hAnsiTheme="minorHAnsi"/>
          <w:sz w:val="24"/>
          <w:szCs w:val="24"/>
        </w:rPr>
        <w:t>d</w:t>
      </w:r>
      <w:r w:rsidR="00DE44C0" w:rsidRPr="00F332C8">
        <w:rPr>
          <w:rFonts w:asciiTheme="minorHAnsi" w:hAnsiTheme="minorHAnsi"/>
          <w:sz w:val="24"/>
          <w:szCs w:val="24"/>
        </w:rPr>
        <w:t>i</w:t>
      </w:r>
      <w:r w:rsidRPr="00F332C8">
        <w:rPr>
          <w:rFonts w:asciiTheme="minorHAnsi" w:hAnsiTheme="minorHAnsi"/>
          <w:sz w:val="24"/>
          <w:szCs w:val="24"/>
        </w:rPr>
        <w:t xml:space="preserve"> </w:t>
      </w:r>
      <w:proofErr w:type="spellStart"/>
      <w:r w:rsidRPr="00F332C8">
        <w:rPr>
          <w:rFonts w:asciiTheme="minorHAnsi" w:hAnsiTheme="minorHAnsi"/>
          <w:sz w:val="24"/>
          <w:szCs w:val="24"/>
        </w:rPr>
        <w:t>Petriti</w:t>
      </w:r>
      <w:proofErr w:type="spellEnd"/>
      <w:r w:rsidRPr="00F332C8">
        <w:rPr>
          <w:rFonts w:asciiTheme="minorHAnsi" w:hAnsiTheme="minorHAnsi"/>
          <w:sz w:val="24"/>
          <w:szCs w:val="24"/>
        </w:rPr>
        <w:t>, who's now doing a post-doctoral position at Yale in the United States. And he found that if we look at mitochondrial function in patients with high pressure glaucoma and normal pressure glaucoma and compare it to people without glaucoma, both glaucoma groups had lower mitochondrial function than the people without glaucoma.</w:t>
      </w:r>
    </w:p>
    <w:p w14:paraId="5F71B8DB" w14:textId="23DF6493"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But in particular, people</w:t>
      </w:r>
      <w:proofErr w:type="gramEnd"/>
      <w:r w:rsidRPr="00F332C8">
        <w:rPr>
          <w:rFonts w:asciiTheme="minorHAnsi" w:hAnsiTheme="minorHAnsi"/>
          <w:sz w:val="24"/>
          <w:szCs w:val="24"/>
        </w:rPr>
        <w:t xml:space="preserve"> with normal pressure glaucoma had particularly low mitochondrial function. And he also found that the NAD levels that comes from the vitamin B3 were lower, again, particularly in the people with normal tension glaucoma. So this agai</w:t>
      </w:r>
      <w:r w:rsidR="00352F22" w:rsidRPr="00F332C8">
        <w:rPr>
          <w:rFonts w:asciiTheme="minorHAnsi" w:hAnsiTheme="minorHAnsi"/>
          <w:sz w:val="24"/>
          <w:szCs w:val="24"/>
        </w:rPr>
        <w:t>n,</w:t>
      </w:r>
      <w:r w:rsidRPr="00F332C8">
        <w:rPr>
          <w:rFonts w:asciiTheme="minorHAnsi" w:hAnsiTheme="minorHAnsi"/>
          <w:sz w:val="24"/>
          <w:szCs w:val="24"/>
        </w:rPr>
        <w:t xml:space="preserve"> was additional evidence that we could submit to the grant funder, which is the NIHR, for our clinical trial and put it together with all the other evidence from the laboratory evidence and the population studies to build a picture that suggests that giving vitamin B3 might support the function of these mitochondria and prevent the glaucoma from progressing.</w:t>
      </w:r>
    </w:p>
    <w:p w14:paraId="28CD87F8"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Okay. So how would the NAD be beneficial? Do you think it could be protecting vision or helping to restore visual function or slowing progression? </w:t>
      </w:r>
    </w:p>
    <w:p w14:paraId="6FE609D6" w14:textId="058A8F7B"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w:t>
      </w:r>
      <w:proofErr w:type="gramStart"/>
      <w:r w:rsidRPr="00F332C8">
        <w:rPr>
          <w:rFonts w:asciiTheme="minorHAnsi" w:hAnsiTheme="minorHAnsi"/>
          <w:sz w:val="24"/>
          <w:szCs w:val="24"/>
        </w:rPr>
        <w:t>Yes</w:t>
      </w:r>
      <w:proofErr w:type="gramEnd"/>
      <w:r w:rsidRPr="00F332C8">
        <w:rPr>
          <w:rFonts w:asciiTheme="minorHAnsi" w:hAnsiTheme="minorHAnsi"/>
          <w:sz w:val="24"/>
          <w:szCs w:val="24"/>
        </w:rPr>
        <w:t xml:space="preserve"> there's another piece of the picture which I should mention, which is a couple of research groups, one in Australia and one in the United States, did a short-term clinical study of high-dose vitamin B3.</w:t>
      </w:r>
    </w:p>
    <w:p w14:paraId="6714414A"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because it was a short-term study, they can't answer the question of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the high-dose B3 slows glaucoma or not, but they could answer the question of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it benefits vision in glaucoma patients.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what they did was they measured the vision using two techniques. One is the visual field test, which many glaucoma patients will be familiar with, pressing a button, seeing lights on a screen in front of them.</w:t>
      </w:r>
    </w:p>
    <w:p w14:paraId="0F19991D" w14:textId="139758DD"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then the other was by a method called electrophysiology, where they measure the electrical output of the eye in response to flashes of light. And what they found was that glaucoma patients given high-dose vitamin B3 </w:t>
      </w:r>
      <w:proofErr w:type="gramStart"/>
      <w:r w:rsidRPr="00F332C8">
        <w:rPr>
          <w:rFonts w:asciiTheme="minorHAnsi" w:hAnsiTheme="minorHAnsi"/>
          <w:sz w:val="24"/>
          <w:szCs w:val="24"/>
        </w:rPr>
        <w:t>actually had</w:t>
      </w:r>
      <w:proofErr w:type="gramEnd"/>
      <w:r w:rsidRPr="00F332C8">
        <w:rPr>
          <w:rFonts w:asciiTheme="minorHAnsi" w:hAnsiTheme="minorHAnsi"/>
          <w:sz w:val="24"/>
          <w:szCs w:val="24"/>
        </w:rPr>
        <w:t xml:space="preserve"> an improvement in their visual function. And the way that we explain that is that we believe that </w:t>
      </w:r>
      <w:r w:rsidR="00BD2277" w:rsidRPr="00F332C8">
        <w:rPr>
          <w:rFonts w:asciiTheme="minorHAnsi" w:hAnsiTheme="minorHAnsi"/>
          <w:sz w:val="24"/>
          <w:szCs w:val="24"/>
        </w:rPr>
        <w:t xml:space="preserve">with </w:t>
      </w:r>
      <w:r w:rsidRPr="00F332C8">
        <w:rPr>
          <w:rFonts w:asciiTheme="minorHAnsi" w:hAnsiTheme="minorHAnsi"/>
          <w:sz w:val="24"/>
          <w:szCs w:val="24"/>
        </w:rPr>
        <w:t>people that have glaucoma, that some of the nerve cells in the eye are probably not functioning very well.</w:t>
      </w:r>
    </w:p>
    <w:p w14:paraId="6413B038" w14:textId="45DD1F07" w:rsidR="000D095C" w:rsidRPr="00F332C8" w:rsidRDefault="00C708AE">
      <w:pPr>
        <w:pStyle w:val="Script"/>
        <w:rPr>
          <w:rFonts w:asciiTheme="minorHAnsi" w:hAnsiTheme="minorHAnsi"/>
          <w:sz w:val="24"/>
          <w:szCs w:val="24"/>
        </w:rPr>
      </w:pPr>
      <w:r w:rsidRPr="00F332C8">
        <w:rPr>
          <w:rFonts w:asciiTheme="minorHAnsi" w:hAnsiTheme="minorHAnsi"/>
          <w:sz w:val="24"/>
          <w:szCs w:val="24"/>
        </w:rPr>
        <w:t>Th</w:t>
      </w:r>
      <w:r w:rsidR="005E10AB" w:rsidRPr="00F332C8">
        <w:rPr>
          <w:rFonts w:asciiTheme="minorHAnsi" w:hAnsiTheme="minorHAnsi"/>
          <w:sz w:val="24"/>
          <w:szCs w:val="24"/>
        </w:rPr>
        <w:t xml:space="preserve">e </w:t>
      </w:r>
      <w:r w:rsidRPr="00F332C8">
        <w:rPr>
          <w:rFonts w:asciiTheme="minorHAnsi" w:hAnsiTheme="minorHAnsi"/>
          <w:sz w:val="24"/>
          <w:szCs w:val="24"/>
        </w:rPr>
        <w:t xml:space="preserve">nerve cells are alive, but they're not functioning properly. And what the vitamin B3 has done is allowed them to function better, and that causes their vision to be a bit </w:t>
      </w:r>
      <w:r w:rsidRPr="00F332C8">
        <w:rPr>
          <w:rFonts w:asciiTheme="minorHAnsi" w:hAnsiTheme="minorHAnsi"/>
          <w:sz w:val="24"/>
          <w:szCs w:val="24"/>
        </w:rPr>
        <w:lastRenderedPageBreak/>
        <w:t>better. So that was another piece of evidence that pointed to the fact that vitamin B3 would benefit the vision in some way.</w:t>
      </w:r>
    </w:p>
    <w:p w14:paraId="625C4782" w14:textId="3D390A10"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now we need to answer the question of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it will slow the rate of change</w:t>
      </w:r>
      <w:r w:rsidR="008A71DB" w:rsidRPr="00F332C8">
        <w:rPr>
          <w:rFonts w:asciiTheme="minorHAnsi" w:hAnsiTheme="minorHAnsi"/>
          <w:sz w:val="24"/>
          <w:szCs w:val="24"/>
        </w:rPr>
        <w:t xml:space="preserve"> </w:t>
      </w:r>
      <w:r w:rsidRPr="00F332C8">
        <w:rPr>
          <w:rFonts w:asciiTheme="minorHAnsi" w:hAnsiTheme="minorHAnsi"/>
          <w:sz w:val="24"/>
          <w:szCs w:val="24"/>
        </w:rPr>
        <w:t xml:space="preserve">of vision loss in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in answer to your questio</w:t>
      </w:r>
      <w:r w:rsidR="004C3772" w:rsidRPr="00F332C8">
        <w:rPr>
          <w:rFonts w:asciiTheme="minorHAnsi" w:hAnsiTheme="minorHAnsi"/>
          <w:sz w:val="24"/>
          <w:szCs w:val="24"/>
        </w:rPr>
        <w:t>n,</w:t>
      </w:r>
      <w:r w:rsidRPr="00F332C8">
        <w:rPr>
          <w:rFonts w:asciiTheme="minorHAnsi" w:hAnsiTheme="minorHAnsi"/>
          <w:sz w:val="24"/>
          <w:szCs w:val="24"/>
        </w:rPr>
        <w:t xml:space="preserve"> the B3 will probably give a small improvement to the vision, but what we really need to know is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it preserves vision in the longer term, and we will only know that after the clinical trials have completed.</w:t>
      </w:r>
    </w:p>
    <w:p w14:paraId="43EE1533" w14:textId="77777777" w:rsidR="003315AB"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Okay</w:t>
      </w:r>
      <w:r w:rsidR="00990ECD" w:rsidRPr="00F332C8">
        <w:rPr>
          <w:rFonts w:asciiTheme="minorHAnsi" w:hAnsiTheme="minorHAnsi"/>
          <w:sz w:val="24"/>
          <w:szCs w:val="24"/>
        </w:rPr>
        <w:t xml:space="preserve">. </w:t>
      </w:r>
      <w:r w:rsidRPr="00F332C8">
        <w:rPr>
          <w:rFonts w:asciiTheme="minorHAnsi" w:hAnsiTheme="minorHAnsi"/>
          <w:sz w:val="24"/>
          <w:szCs w:val="24"/>
        </w:rPr>
        <w:t>Z</w:t>
      </w:r>
      <w:r w:rsidR="00990ECD" w:rsidRPr="00F332C8">
        <w:rPr>
          <w:rFonts w:asciiTheme="minorHAnsi" w:hAnsiTheme="minorHAnsi"/>
          <w:sz w:val="24"/>
          <w:szCs w:val="24"/>
        </w:rPr>
        <w:t>aynab,</w:t>
      </w:r>
      <w:r w:rsidR="00990ECD" w:rsidRPr="00F332C8">
        <w:rPr>
          <w:rFonts w:asciiTheme="minorHAnsi" w:hAnsiTheme="minorHAnsi"/>
          <w:b/>
          <w:bCs/>
          <w:sz w:val="24"/>
          <w:szCs w:val="24"/>
        </w:rPr>
        <w:t xml:space="preserve"> </w:t>
      </w:r>
      <w:r w:rsidRPr="00F332C8">
        <w:rPr>
          <w:rFonts w:asciiTheme="minorHAnsi" w:hAnsiTheme="minorHAnsi"/>
          <w:sz w:val="24"/>
          <w:szCs w:val="24"/>
        </w:rPr>
        <w:t xml:space="preserve">do you have any questions for Ted? </w:t>
      </w:r>
    </w:p>
    <w:p w14:paraId="175651D3" w14:textId="4F407A47" w:rsidR="000D095C" w:rsidRPr="00F332C8" w:rsidRDefault="003315AB">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w:t>
      </w:r>
      <w:r w:rsidR="00C708AE" w:rsidRPr="00F332C8">
        <w:rPr>
          <w:rFonts w:asciiTheme="minorHAnsi" w:hAnsiTheme="minorHAnsi"/>
          <w:sz w:val="24"/>
          <w:szCs w:val="24"/>
        </w:rPr>
        <w:t xml:space="preserve">Yeah. Just </w:t>
      </w:r>
      <w:proofErr w:type="gramStart"/>
      <w:r w:rsidR="00C708AE" w:rsidRPr="00F332C8">
        <w:rPr>
          <w:rFonts w:asciiTheme="minorHAnsi" w:hAnsiTheme="minorHAnsi"/>
          <w:sz w:val="24"/>
          <w:szCs w:val="24"/>
        </w:rPr>
        <w:t>quickl</w:t>
      </w:r>
      <w:r w:rsidR="00641696" w:rsidRPr="00F332C8">
        <w:rPr>
          <w:rFonts w:asciiTheme="minorHAnsi" w:hAnsiTheme="minorHAnsi"/>
          <w:sz w:val="24"/>
          <w:szCs w:val="24"/>
        </w:rPr>
        <w:t xml:space="preserve">y, </w:t>
      </w:r>
      <w:r w:rsidR="00C708AE" w:rsidRPr="00F332C8">
        <w:rPr>
          <w:rFonts w:asciiTheme="minorHAnsi" w:hAnsiTheme="minorHAnsi"/>
          <w:sz w:val="24"/>
          <w:szCs w:val="24"/>
        </w:rPr>
        <w:t xml:space="preserve"> how</w:t>
      </w:r>
      <w:proofErr w:type="gramEnd"/>
      <w:r w:rsidR="00C708AE" w:rsidRPr="00F332C8">
        <w:rPr>
          <w:rFonts w:asciiTheme="minorHAnsi" w:hAnsiTheme="minorHAnsi"/>
          <w:sz w:val="24"/>
          <w:szCs w:val="24"/>
        </w:rPr>
        <w:t xml:space="preserve"> long are those clinical trials set to last? </w:t>
      </w:r>
    </w:p>
    <w:p w14:paraId="09E746CB" w14:textId="331F857C"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That's a good question because generally trials in glaucoma are very long. But we've done a lot of research in the past to look at ways of speeding up clinical trial</w:t>
      </w:r>
      <w:r w:rsidR="004A62E3" w:rsidRPr="00F332C8">
        <w:rPr>
          <w:rFonts w:asciiTheme="minorHAnsi" w:hAnsiTheme="minorHAnsi"/>
          <w:sz w:val="24"/>
          <w:szCs w:val="24"/>
        </w:rPr>
        <w:t>s, a</w:t>
      </w:r>
      <w:r w:rsidRPr="00F332C8">
        <w:rPr>
          <w:rFonts w:asciiTheme="minorHAnsi" w:hAnsiTheme="minorHAnsi"/>
          <w:sz w:val="24"/>
          <w:szCs w:val="24"/>
        </w:rPr>
        <w:t>nd that's largely by doing the visual field testing that's required more frequently, and doing it, concentrating the tests at the beginning of the follow-up period and at the end of the follow-up period. And that's enabled us to reduce the follow-up time for the trials to two years per participant in the trial.</w:t>
      </w:r>
    </w:p>
    <w:p w14:paraId="089390E6" w14:textId="5EB4943F"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To that you need to add- Other things that we worry about in clinical trials, and that's like recruiting participants, and that takes between one and two years to recruit. And then you need to set up the trial and </w:t>
      </w:r>
      <w:proofErr w:type="spellStart"/>
      <w:r w:rsidRPr="00F332C8">
        <w:rPr>
          <w:rFonts w:asciiTheme="minorHAnsi" w:hAnsiTheme="minorHAnsi"/>
          <w:sz w:val="24"/>
          <w:szCs w:val="24"/>
        </w:rPr>
        <w:t>analyze</w:t>
      </w:r>
      <w:proofErr w:type="spellEnd"/>
      <w:r w:rsidRPr="00F332C8">
        <w:rPr>
          <w:rFonts w:asciiTheme="minorHAnsi" w:hAnsiTheme="minorHAnsi"/>
          <w:sz w:val="24"/>
          <w:szCs w:val="24"/>
        </w:rPr>
        <w:t xml:space="preserve"> it at the end.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answer is, it's five years from the beginning of the trial, but we're halfway through now, so we've got </w:t>
      </w:r>
      <w:proofErr w:type="gramStart"/>
      <w:r w:rsidRPr="00F332C8">
        <w:rPr>
          <w:rFonts w:asciiTheme="minorHAnsi" w:hAnsiTheme="minorHAnsi"/>
          <w:sz w:val="24"/>
          <w:szCs w:val="24"/>
        </w:rPr>
        <w:t>a two and a half years</w:t>
      </w:r>
      <w:proofErr w:type="gramEnd"/>
      <w:r w:rsidRPr="00F332C8">
        <w:rPr>
          <w:rFonts w:asciiTheme="minorHAnsi" w:hAnsiTheme="minorHAnsi"/>
          <w:sz w:val="24"/>
          <w:szCs w:val="24"/>
        </w:rPr>
        <w:t xml:space="preserve"> to go.</w:t>
      </w:r>
    </w:p>
    <w:p w14:paraId="202A6F0B" w14:textId="476F99C0"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Wow. Cool. And then also obviously as we've discussed a lot of current treatment</w:t>
      </w:r>
      <w:r w:rsidR="00117BC7" w:rsidRPr="00F332C8">
        <w:rPr>
          <w:rFonts w:asciiTheme="minorHAnsi" w:hAnsiTheme="minorHAnsi"/>
          <w:sz w:val="24"/>
          <w:szCs w:val="24"/>
        </w:rPr>
        <w:t xml:space="preserve">s </w:t>
      </w:r>
      <w:proofErr w:type="gramStart"/>
      <w:r w:rsidR="00117BC7" w:rsidRPr="00F332C8">
        <w:rPr>
          <w:rFonts w:asciiTheme="minorHAnsi" w:hAnsiTheme="minorHAnsi"/>
          <w:sz w:val="24"/>
          <w:szCs w:val="24"/>
        </w:rPr>
        <w:t xml:space="preserve">and </w:t>
      </w:r>
      <w:r w:rsidRPr="00F332C8">
        <w:rPr>
          <w:rFonts w:asciiTheme="minorHAnsi" w:hAnsiTheme="minorHAnsi"/>
          <w:sz w:val="24"/>
          <w:szCs w:val="24"/>
        </w:rPr>
        <w:t xml:space="preserve"> eye</w:t>
      </w:r>
      <w:proofErr w:type="gramEnd"/>
      <w:r w:rsidRPr="00F332C8">
        <w:rPr>
          <w:rFonts w:asciiTheme="minorHAnsi" w:hAnsiTheme="minorHAnsi"/>
          <w:sz w:val="24"/>
          <w:szCs w:val="24"/>
        </w:rPr>
        <w:t xml:space="preserve"> drops and things, focus on lowering pressure. And I know you talked about mitochondria and stuff as well, but are there any other kind of differences in comparison to eye drop treatments and other treatments that the vitamin B3 approach has?</w:t>
      </w:r>
    </w:p>
    <w:p w14:paraId="16F2C846"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Or yeah, are there any other kind of differences or anything? </w:t>
      </w:r>
    </w:p>
    <w:p w14:paraId="7AF9DFA5"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main difference, I think from lowering the pressure in the eye is that what we're doing with this type of research is that we're trying to make the cells in the eye less vulnerable to the effects of pressure in the eye.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it's a treatment that goes </w:t>
      </w:r>
      <w:proofErr w:type="gramStart"/>
      <w:r w:rsidRPr="00F332C8">
        <w:rPr>
          <w:rFonts w:asciiTheme="minorHAnsi" w:hAnsiTheme="minorHAnsi"/>
          <w:sz w:val="24"/>
          <w:szCs w:val="24"/>
        </w:rPr>
        <w:t>hand-in-hand</w:t>
      </w:r>
      <w:proofErr w:type="gramEnd"/>
      <w:r w:rsidRPr="00F332C8">
        <w:rPr>
          <w:rFonts w:asciiTheme="minorHAnsi" w:hAnsiTheme="minorHAnsi"/>
          <w:sz w:val="24"/>
          <w:szCs w:val="24"/>
        </w:rPr>
        <w:t xml:space="preserve"> with lowering eye pressure.</w:t>
      </w:r>
    </w:p>
    <w:p w14:paraId="5F05C250" w14:textId="696A9A72"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hopefully we'll be able to identify which people that have glaucoma are going to benefit most from the vitamin B3 approach,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it's probably not everybody. It'll be those who are more vulnerable to the effects of pressure, and then we give them the B3, and it'll make them less vulnerable to the effects of pressure.</w:t>
      </w:r>
    </w:p>
    <w:p w14:paraId="7AFC5D30" w14:textId="2C54CD50" w:rsidR="000D095C" w:rsidRPr="00F332C8" w:rsidRDefault="00C708AE">
      <w:pPr>
        <w:pStyle w:val="Script"/>
        <w:rPr>
          <w:rFonts w:asciiTheme="minorHAnsi" w:hAnsiTheme="minorHAnsi"/>
          <w:sz w:val="24"/>
          <w:szCs w:val="24"/>
        </w:rPr>
      </w:pPr>
      <w:r w:rsidRPr="00F332C8">
        <w:rPr>
          <w:rFonts w:asciiTheme="minorHAnsi" w:hAnsiTheme="minorHAnsi"/>
          <w:sz w:val="24"/>
          <w:szCs w:val="24"/>
        </w:rPr>
        <w:lastRenderedPageBreak/>
        <w:t>What we don't know yet is whether or not the protective effec</w:t>
      </w:r>
      <w:r w:rsidR="00A51A01" w:rsidRPr="00F332C8">
        <w:rPr>
          <w:rFonts w:asciiTheme="minorHAnsi" w:hAnsiTheme="minorHAnsi"/>
          <w:sz w:val="24"/>
          <w:szCs w:val="24"/>
        </w:rPr>
        <w:t xml:space="preserve">t, (if we find the protective effect,) </w:t>
      </w:r>
      <w:r w:rsidRPr="00F332C8">
        <w:rPr>
          <w:rFonts w:asciiTheme="minorHAnsi" w:hAnsiTheme="minorHAnsi"/>
          <w:sz w:val="24"/>
          <w:szCs w:val="24"/>
        </w:rPr>
        <w:t xml:space="preserve"> we don't know if it'll be confined to the people who have poor mitochondrial function or everybody</w:t>
      </w:r>
      <w:r w:rsidR="007E41CF" w:rsidRPr="00F332C8">
        <w:rPr>
          <w:rFonts w:asciiTheme="minorHAnsi" w:hAnsiTheme="minorHAnsi"/>
          <w:sz w:val="24"/>
          <w:szCs w:val="24"/>
        </w:rPr>
        <w:t>, b</w:t>
      </w:r>
      <w:r w:rsidRPr="00F332C8">
        <w:rPr>
          <w:rFonts w:asciiTheme="minorHAnsi" w:hAnsiTheme="minorHAnsi"/>
          <w:sz w:val="24"/>
          <w:szCs w:val="24"/>
        </w:rPr>
        <w:t>ecause the animal studies that have been done suggest that even if you take rats and mice and increase the pressure in the eyes, it will protect them from developing glaucoma as well.</w:t>
      </w:r>
    </w:p>
    <w:p w14:paraId="3E8FEA61" w14:textId="5319CEF5"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 may work across the spectrum of glaucom</w:t>
      </w:r>
      <w:r w:rsidR="009B5E94" w:rsidRPr="00F332C8">
        <w:rPr>
          <w:rFonts w:asciiTheme="minorHAnsi" w:hAnsiTheme="minorHAnsi"/>
          <w:sz w:val="24"/>
          <w:szCs w:val="24"/>
        </w:rPr>
        <w:t>a,</w:t>
      </w:r>
      <w:r w:rsidRPr="00F332C8">
        <w:rPr>
          <w:rFonts w:asciiTheme="minorHAnsi" w:hAnsiTheme="minorHAnsi"/>
          <w:sz w:val="24"/>
          <w:szCs w:val="24"/>
        </w:rPr>
        <w:t xml:space="preserve"> not just those people with poor mitochondrial function. But that's speculative. Remains to be seen.</w:t>
      </w:r>
    </w:p>
    <w:p w14:paraId="321F7377" w14:textId="37C5C17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Wow. </w:t>
      </w:r>
      <w:r w:rsidR="00293095" w:rsidRPr="00F332C8">
        <w:rPr>
          <w:rFonts w:asciiTheme="minorHAnsi" w:hAnsiTheme="minorHAnsi"/>
          <w:sz w:val="24"/>
          <w:szCs w:val="24"/>
        </w:rPr>
        <w:t xml:space="preserve">Emma, </w:t>
      </w:r>
      <w:r w:rsidRPr="00F332C8">
        <w:rPr>
          <w:rFonts w:asciiTheme="minorHAnsi" w:hAnsiTheme="minorHAnsi"/>
          <w:sz w:val="24"/>
          <w:szCs w:val="24"/>
        </w:rPr>
        <w:t xml:space="preserve">I'll hand back to you. </w:t>
      </w:r>
    </w:p>
    <w:p w14:paraId="7B9D691B" w14:textId="1FAE6DC4"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w:t>
      </w:r>
      <w:proofErr w:type="gramStart"/>
      <w:r w:rsidRPr="00F332C8">
        <w:rPr>
          <w:rFonts w:asciiTheme="minorHAnsi" w:hAnsiTheme="minorHAnsi"/>
          <w:sz w:val="24"/>
          <w:szCs w:val="24"/>
        </w:rPr>
        <w:t>Yeah</w:t>
      </w:r>
      <w:proofErr w:type="gramEnd"/>
      <w:r w:rsidRPr="00F332C8">
        <w:rPr>
          <w:rFonts w:asciiTheme="minorHAnsi" w:hAnsiTheme="minorHAnsi"/>
          <w:sz w:val="24"/>
          <w:szCs w:val="24"/>
        </w:rPr>
        <w:t xml:space="preserve"> we've got a question </w:t>
      </w:r>
      <w:proofErr w:type="gramStart"/>
      <w:r w:rsidRPr="00F332C8">
        <w:rPr>
          <w:rFonts w:asciiTheme="minorHAnsi" w:hAnsiTheme="minorHAnsi"/>
          <w:sz w:val="24"/>
          <w:szCs w:val="24"/>
        </w:rPr>
        <w:t>actually that's</w:t>
      </w:r>
      <w:proofErr w:type="gramEnd"/>
      <w:r w:rsidRPr="00F332C8">
        <w:rPr>
          <w:rFonts w:asciiTheme="minorHAnsi" w:hAnsiTheme="minorHAnsi"/>
          <w:sz w:val="24"/>
          <w:szCs w:val="24"/>
        </w:rPr>
        <w:t xml:space="preserve"> come up in the chat, who's from somebody called Amanda, who's asked that, given the doses of nicotinamide used in the study reports in glaucoma are much greater than usual recommended doses, do we know if bioavailability is an issue, i.e.</w:t>
      </w:r>
    </w:p>
    <w:p w14:paraId="60D61895" w14:textId="672D43E3"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are mega doses still absorbed? </w:t>
      </w:r>
      <w:proofErr w:type="gramStart"/>
      <w:r w:rsidRPr="00F332C8">
        <w:rPr>
          <w:rFonts w:asciiTheme="minorHAnsi" w:hAnsiTheme="minorHAnsi"/>
          <w:sz w:val="24"/>
          <w:szCs w:val="24"/>
        </w:rPr>
        <w:t>And also</w:t>
      </w:r>
      <w:proofErr w:type="gramEnd"/>
      <w:r w:rsidRPr="00F332C8">
        <w:rPr>
          <w:rFonts w:asciiTheme="minorHAnsi" w:hAnsiTheme="minorHAnsi"/>
          <w:sz w:val="24"/>
          <w:szCs w:val="24"/>
        </w:rPr>
        <w:t xml:space="preserve">, are the pathways that convert nicotinamide to NAD able to cope, or are they saturated? And there was a follow-up about risks of adverse events. </w:t>
      </w:r>
    </w:p>
    <w:p w14:paraId="1079FC00"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Yeah. Okay, so should we come back to adverse events later? Because that's an important topic. But the question about the bioavailability and the dose that's required is a very good one, because one of the things that we haven't done yet is explored the dose that's </w:t>
      </w:r>
      <w:proofErr w:type="gramStart"/>
      <w:r w:rsidRPr="00F332C8">
        <w:rPr>
          <w:rFonts w:asciiTheme="minorHAnsi" w:hAnsiTheme="minorHAnsi"/>
          <w:sz w:val="24"/>
          <w:szCs w:val="24"/>
        </w:rPr>
        <w:t>actually required</w:t>
      </w:r>
      <w:proofErr w:type="gramEnd"/>
      <w:r w:rsidRPr="00F332C8">
        <w:rPr>
          <w:rFonts w:asciiTheme="minorHAnsi" w:hAnsiTheme="minorHAnsi"/>
          <w:sz w:val="24"/>
          <w:szCs w:val="24"/>
        </w:rPr>
        <w:t>.</w:t>
      </w:r>
    </w:p>
    <w:p w14:paraId="32C546BF"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What we've done is we've taken the equivalent dose from the animal studies that were shown to be effective and using those in people. If we go back to the population-based studies, the recommended daily intake of nicotinamide is less than 20 milligrams a day. Our trial is using three grams a day, so very much higher doses.</w:t>
      </w:r>
    </w:p>
    <w:p w14:paraId="5537D072" w14:textId="4A971BF2"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But if we look at the population studies, we can see that the prevalence of glaucoma, the amount of glaucoma in the population declines to a very low level, even when the daily intake is as low as 60 or 70 milligrams.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 may well be that we don't need these very high doses, and that's something that we will need to go back and look at if we show that the high dose is effective.</w:t>
      </w:r>
    </w:p>
    <w:p w14:paraId="5944950E" w14:textId="48F9762D"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Now, the question of bioavailability is also </w:t>
      </w:r>
      <w:proofErr w:type="gramStart"/>
      <w:r w:rsidRPr="00F332C8">
        <w:rPr>
          <w:rFonts w:asciiTheme="minorHAnsi" w:hAnsiTheme="minorHAnsi"/>
          <w:sz w:val="24"/>
          <w:szCs w:val="24"/>
        </w:rPr>
        <w:t>a really interesting</w:t>
      </w:r>
      <w:proofErr w:type="gramEnd"/>
      <w:r w:rsidRPr="00F332C8">
        <w:rPr>
          <w:rFonts w:asciiTheme="minorHAnsi" w:hAnsiTheme="minorHAnsi"/>
          <w:sz w:val="24"/>
          <w:szCs w:val="24"/>
        </w:rPr>
        <w:t xml:space="preserve"> one, because it's only low doses in diet that are related to the low levels of NAD and mitochondrial function. It may well be the conversion of the nicotinamide into the compounds that are needed, and it's actually a very complex system.</w:t>
      </w:r>
    </w:p>
    <w:p w14:paraId="37172CA7" w14:textId="06E5CD83"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One of the potential routes that the level of NAD is regulated in the body relates </w:t>
      </w:r>
      <w:proofErr w:type="gramStart"/>
      <w:r w:rsidRPr="00F332C8">
        <w:rPr>
          <w:rFonts w:asciiTheme="minorHAnsi" w:hAnsiTheme="minorHAnsi"/>
          <w:sz w:val="24"/>
          <w:szCs w:val="24"/>
        </w:rPr>
        <w:t>actually to</w:t>
      </w:r>
      <w:proofErr w:type="gramEnd"/>
      <w:r w:rsidRPr="00F332C8">
        <w:rPr>
          <w:rFonts w:asciiTheme="minorHAnsi" w:hAnsiTheme="minorHAnsi"/>
          <w:sz w:val="24"/>
          <w:szCs w:val="24"/>
        </w:rPr>
        <w:t xml:space="preserve"> the gut microbiome and the bacteria that there are in the gut that recycle the nicotinamide and support the formation of NAD in the cells in the body.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we're </w:t>
      </w:r>
      <w:proofErr w:type="gramStart"/>
      <w:r w:rsidRPr="00F332C8">
        <w:rPr>
          <w:rFonts w:asciiTheme="minorHAnsi" w:hAnsiTheme="minorHAnsi"/>
          <w:sz w:val="24"/>
          <w:szCs w:val="24"/>
        </w:rPr>
        <w:t>actually going</w:t>
      </w:r>
      <w:proofErr w:type="gramEnd"/>
      <w:r w:rsidRPr="00F332C8">
        <w:rPr>
          <w:rFonts w:asciiTheme="minorHAnsi" w:hAnsiTheme="minorHAnsi"/>
          <w:sz w:val="24"/>
          <w:szCs w:val="24"/>
        </w:rPr>
        <w:t xml:space="preserve"> to be starting another study </w:t>
      </w:r>
      <w:proofErr w:type="gramStart"/>
      <w:r w:rsidRPr="00F332C8">
        <w:rPr>
          <w:rFonts w:asciiTheme="minorHAnsi" w:hAnsiTheme="minorHAnsi"/>
          <w:sz w:val="24"/>
          <w:szCs w:val="24"/>
        </w:rPr>
        <w:t>fairly soon</w:t>
      </w:r>
      <w:proofErr w:type="gramEnd"/>
      <w:r w:rsidRPr="00F332C8">
        <w:rPr>
          <w:rFonts w:asciiTheme="minorHAnsi" w:hAnsiTheme="minorHAnsi"/>
          <w:sz w:val="24"/>
          <w:szCs w:val="24"/>
        </w:rPr>
        <w:t xml:space="preserve"> looking at the gut microbiome to </w:t>
      </w:r>
      <w:r w:rsidRPr="00F332C8">
        <w:rPr>
          <w:rFonts w:asciiTheme="minorHAnsi" w:hAnsiTheme="minorHAnsi"/>
          <w:sz w:val="24"/>
          <w:szCs w:val="24"/>
        </w:rPr>
        <w:lastRenderedPageBreak/>
        <w:t xml:space="preserve">see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that influences the levels of the vitamin B3 in the bloodstream and the downstream nicotinamide adenine dinucleotide, the NAD.</w:t>
      </w:r>
    </w:p>
    <w:p w14:paraId="0F18D218" w14:textId="5D3C5D33"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it's a</w:t>
      </w:r>
      <w:r w:rsidR="00917051" w:rsidRPr="00F332C8">
        <w:rPr>
          <w:rFonts w:asciiTheme="minorHAnsi" w:hAnsiTheme="minorHAnsi"/>
          <w:sz w:val="24"/>
          <w:szCs w:val="24"/>
        </w:rPr>
        <w:t xml:space="preserve"> </w:t>
      </w:r>
      <w:r w:rsidRPr="00F332C8">
        <w:rPr>
          <w:rFonts w:asciiTheme="minorHAnsi" w:hAnsiTheme="minorHAnsi"/>
          <w:sz w:val="24"/>
          <w:szCs w:val="24"/>
        </w:rPr>
        <w:t>complex picture. To add to that, some of the enzymes that are responsible for producing NAD from vitamin B3 may decline with age. And it may be that we need another approach to improve the function of those enzymes in some people if the function in some people is found to be low.</w:t>
      </w:r>
    </w:p>
    <w:p w14:paraId="39E82A25" w14:textId="422935A0" w:rsidR="000D095C" w:rsidRPr="00F332C8" w:rsidRDefault="00C708AE">
      <w:pPr>
        <w:pStyle w:val="Script"/>
        <w:rPr>
          <w:rFonts w:asciiTheme="minorHAnsi" w:hAnsiTheme="minorHAnsi"/>
          <w:sz w:val="24"/>
          <w:szCs w:val="24"/>
        </w:rPr>
      </w:pPr>
      <w:r w:rsidRPr="00F332C8">
        <w:rPr>
          <w:rFonts w:asciiTheme="minorHAnsi" w:hAnsiTheme="minorHAnsi"/>
          <w:sz w:val="24"/>
          <w:szCs w:val="24"/>
        </w:rPr>
        <w:t>We can talk about the side effects now</w:t>
      </w:r>
      <w:r w:rsidR="00370777" w:rsidRPr="00F332C8">
        <w:rPr>
          <w:rFonts w:asciiTheme="minorHAnsi" w:hAnsiTheme="minorHAnsi"/>
          <w:sz w:val="24"/>
          <w:szCs w:val="24"/>
        </w:rPr>
        <w:t>,</w:t>
      </w:r>
      <w:r w:rsidRPr="00F332C8">
        <w:rPr>
          <w:rFonts w:asciiTheme="minorHAnsi" w:hAnsiTheme="minorHAnsi"/>
          <w:sz w:val="24"/>
          <w:szCs w:val="24"/>
        </w:rPr>
        <w:t xml:space="preserve"> because we are using very high doses and there have been I think two</w:t>
      </w:r>
      <w:r w:rsidR="00370777" w:rsidRPr="00F332C8">
        <w:rPr>
          <w:rFonts w:asciiTheme="minorHAnsi" w:hAnsiTheme="minorHAnsi"/>
          <w:sz w:val="24"/>
          <w:szCs w:val="24"/>
        </w:rPr>
        <w:t>,</w:t>
      </w:r>
      <w:r w:rsidRPr="00F332C8">
        <w:rPr>
          <w:rFonts w:asciiTheme="minorHAnsi" w:hAnsiTheme="minorHAnsi"/>
          <w:sz w:val="24"/>
          <w:szCs w:val="24"/>
        </w:rPr>
        <w:t xml:space="preserve"> or maybe three reports around the world of acute liver failure with these very high doses. Now fortunately, the liver failure recovers completely on stopping the high-dose vitamin B</w:t>
      </w:r>
      <w:proofErr w:type="gramStart"/>
      <w:r w:rsidRPr="00F332C8">
        <w:rPr>
          <w:rFonts w:asciiTheme="minorHAnsi" w:hAnsiTheme="minorHAnsi"/>
          <w:sz w:val="24"/>
          <w:szCs w:val="24"/>
        </w:rPr>
        <w:t>3</w:t>
      </w:r>
      <w:r w:rsidR="002D0CD8" w:rsidRPr="00F332C8">
        <w:rPr>
          <w:rFonts w:asciiTheme="minorHAnsi" w:hAnsiTheme="minorHAnsi"/>
          <w:sz w:val="24"/>
          <w:szCs w:val="24"/>
        </w:rPr>
        <w:t xml:space="preserve">, </w:t>
      </w:r>
      <w:r w:rsidRPr="00F332C8">
        <w:rPr>
          <w:rFonts w:asciiTheme="minorHAnsi" w:hAnsiTheme="minorHAnsi"/>
          <w:sz w:val="24"/>
          <w:szCs w:val="24"/>
        </w:rPr>
        <w:t xml:space="preserve"> </w:t>
      </w:r>
      <w:r w:rsidR="002D0CD8" w:rsidRPr="00F332C8">
        <w:rPr>
          <w:rFonts w:asciiTheme="minorHAnsi" w:hAnsiTheme="minorHAnsi"/>
          <w:sz w:val="24"/>
          <w:szCs w:val="24"/>
        </w:rPr>
        <w:t>s</w:t>
      </w:r>
      <w:r w:rsidRPr="00F332C8">
        <w:rPr>
          <w:rFonts w:asciiTheme="minorHAnsi" w:hAnsiTheme="minorHAnsi"/>
          <w:sz w:val="24"/>
          <w:szCs w:val="24"/>
        </w:rPr>
        <w:t>o</w:t>
      </w:r>
      <w:proofErr w:type="gramEnd"/>
      <w:r w:rsidRPr="00F332C8">
        <w:rPr>
          <w:rFonts w:asciiTheme="minorHAnsi" w:hAnsiTheme="minorHAnsi"/>
          <w:sz w:val="24"/>
          <w:szCs w:val="24"/>
        </w:rPr>
        <w:t xml:space="preserve"> that's the good news. But it does show that whilst generally safe, there are some people who might have quite serious adverse effects from the very high doses.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we're not recommending these high doses to anybody, certainly until we've got the results of the trial. And even then, it's likely that they would only be recommended under medical supervision until we've done the work where we try and refine our knowledge about the dose that's </w:t>
      </w:r>
      <w:proofErr w:type="gramStart"/>
      <w:r w:rsidRPr="00F332C8">
        <w:rPr>
          <w:rFonts w:asciiTheme="minorHAnsi" w:hAnsiTheme="minorHAnsi"/>
          <w:sz w:val="24"/>
          <w:szCs w:val="24"/>
        </w:rPr>
        <w:t>actually required</w:t>
      </w:r>
      <w:proofErr w:type="gramEnd"/>
      <w:r w:rsidRPr="00F332C8">
        <w:rPr>
          <w:rFonts w:asciiTheme="minorHAnsi" w:hAnsiTheme="minorHAnsi"/>
          <w:sz w:val="24"/>
          <w:szCs w:val="24"/>
        </w:rPr>
        <w:t xml:space="preserve"> to prevent the glaucoma progression.</w:t>
      </w:r>
    </w:p>
    <w:p w14:paraId="271B7B95" w14:textId="77777777" w:rsidR="007F33DA"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And I guess that medical supervision point is a very good one, given that vitamin B3 can be easily purchased in pharmacies, high street chains. We're not advocating that people go ahead and buy the equivalent of three grams a day and take it. So that's a very important note. </w:t>
      </w:r>
    </w:p>
    <w:p w14:paraId="1AA58DF5" w14:textId="2DF7C918" w:rsidR="000D095C" w:rsidRPr="00F332C8" w:rsidRDefault="008A743B">
      <w:pPr>
        <w:pStyle w:val="Script"/>
        <w:rPr>
          <w:rFonts w:asciiTheme="minorHAnsi" w:hAnsiTheme="minorHAnsi"/>
          <w:sz w:val="24"/>
          <w:szCs w:val="24"/>
        </w:rPr>
      </w:pPr>
      <w:r w:rsidRPr="000C22AD">
        <w:rPr>
          <w:rFonts w:asciiTheme="minorHAnsi" w:hAnsiTheme="minorHAnsi"/>
          <w:b/>
          <w:bCs/>
          <w:sz w:val="24"/>
          <w:szCs w:val="24"/>
        </w:rPr>
        <w:t>Zaynab</w:t>
      </w:r>
      <w:r w:rsidR="007E320C" w:rsidRPr="00F332C8">
        <w:rPr>
          <w:rFonts w:asciiTheme="minorHAnsi" w:hAnsiTheme="minorHAnsi"/>
          <w:sz w:val="24"/>
          <w:szCs w:val="24"/>
        </w:rPr>
        <w:t xml:space="preserve">: </w:t>
      </w:r>
      <w:r w:rsidR="00C708AE" w:rsidRPr="00F332C8">
        <w:rPr>
          <w:rFonts w:asciiTheme="minorHAnsi" w:hAnsiTheme="minorHAnsi"/>
          <w:sz w:val="24"/>
          <w:szCs w:val="24"/>
        </w:rPr>
        <w:t>Don't try and self-treat yourself.</w:t>
      </w:r>
    </w:p>
    <w:p w14:paraId="5C43B28A" w14:textId="2842DD01" w:rsidR="000D095C" w:rsidRPr="00F332C8" w:rsidRDefault="008A743B">
      <w:pPr>
        <w:pStyle w:val="Script"/>
        <w:rPr>
          <w:rFonts w:asciiTheme="minorHAnsi" w:hAnsiTheme="minorHAnsi"/>
          <w:sz w:val="24"/>
          <w:szCs w:val="24"/>
        </w:rPr>
      </w:pPr>
      <w:r w:rsidRPr="000C22AD">
        <w:rPr>
          <w:rFonts w:asciiTheme="minorHAnsi" w:hAnsiTheme="minorHAnsi"/>
          <w:b/>
          <w:bCs/>
          <w:sz w:val="24"/>
          <w:szCs w:val="24"/>
        </w:rPr>
        <w:t>Emma</w:t>
      </w:r>
      <w:r w:rsidRPr="00F332C8">
        <w:rPr>
          <w:rFonts w:asciiTheme="minorHAnsi" w:hAnsiTheme="minorHAnsi"/>
          <w:sz w:val="24"/>
          <w:szCs w:val="24"/>
        </w:rPr>
        <w:t xml:space="preserve">: </w:t>
      </w:r>
      <w:r w:rsidR="00C708AE" w:rsidRPr="00F332C8">
        <w:rPr>
          <w:rFonts w:asciiTheme="minorHAnsi" w:hAnsiTheme="minorHAnsi"/>
          <w:sz w:val="24"/>
          <w:szCs w:val="24"/>
        </w:rPr>
        <w:t xml:space="preserve">Yeah. </w:t>
      </w:r>
    </w:p>
    <w:p w14:paraId="644E3573" w14:textId="77777777" w:rsidR="004254A9"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Wait for the results of any trial and medical supervision. </w:t>
      </w:r>
    </w:p>
    <w:p w14:paraId="47FC662D" w14:textId="77777777" w:rsidR="004254A9" w:rsidRPr="00F332C8" w:rsidRDefault="004254A9">
      <w:pPr>
        <w:pStyle w:val="Script"/>
        <w:rPr>
          <w:rFonts w:asciiTheme="minorHAnsi" w:hAnsiTheme="minorHAnsi"/>
          <w:sz w:val="24"/>
          <w:szCs w:val="24"/>
        </w:rPr>
      </w:pPr>
      <w:r w:rsidRPr="000C22AD">
        <w:rPr>
          <w:rFonts w:asciiTheme="minorHAnsi" w:hAnsiTheme="minorHAnsi"/>
          <w:b/>
          <w:bCs/>
          <w:sz w:val="24"/>
          <w:szCs w:val="24"/>
        </w:rPr>
        <w:t>Ted:</w:t>
      </w:r>
      <w:r w:rsidRPr="00F332C8">
        <w:rPr>
          <w:rFonts w:asciiTheme="minorHAnsi" w:hAnsiTheme="minorHAnsi"/>
          <w:sz w:val="24"/>
          <w:szCs w:val="24"/>
        </w:rPr>
        <w:t xml:space="preserve"> </w:t>
      </w:r>
      <w:r w:rsidR="00C708AE" w:rsidRPr="00F332C8">
        <w:rPr>
          <w:rFonts w:asciiTheme="minorHAnsi" w:hAnsiTheme="minorHAnsi"/>
          <w:sz w:val="24"/>
          <w:szCs w:val="24"/>
        </w:rPr>
        <w:t xml:space="preserve">Exactly. </w:t>
      </w:r>
    </w:p>
    <w:p w14:paraId="2C253D5D" w14:textId="621367EA" w:rsidR="000D095C" w:rsidRPr="00F332C8" w:rsidRDefault="004254A9">
      <w:pPr>
        <w:pStyle w:val="Script"/>
        <w:rPr>
          <w:rFonts w:asciiTheme="minorHAnsi" w:hAnsiTheme="minorHAnsi"/>
          <w:sz w:val="24"/>
          <w:szCs w:val="24"/>
        </w:rPr>
      </w:pPr>
      <w:r w:rsidRPr="000C22AD">
        <w:rPr>
          <w:rFonts w:asciiTheme="minorHAnsi" w:hAnsiTheme="minorHAnsi"/>
          <w:b/>
          <w:bCs/>
          <w:sz w:val="24"/>
          <w:szCs w:val="24"/>
        </w:rPr>
        <w:t>Emma</w:t>
      </w:r>
      <w:r w:rsidRPr="00F332C8">
        <w:rPr>
          <w:rFonts w:asciiTheme="minorHAnsi" w:hAnsiTheme="minorHAnsi"/>
          <w:sz w:val="24"/>
          <w:szCs w:val="24"/>
        </w:rPr>
        <w:t xml:space="preserve">: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we've got a follow-up question about mitochondrial functio</w:t>
      </w:r>
      <w:r w:rsidR="00F834B0" w:rsidRPr="00F332C8">
        <w:rPr>
          <w:rFonts w:asciiTheme="minorHAnsi" w:hAnsiTheme="minorHAnsi"/>
          <w:sz w:val="24"/>
          <w:szCs w:val="24"/>
        </w:rPr>
        <w:t xml:space="preserve">n, </w:t>
      </w:r>
      <w:r w:rsidR="00C708AE" w:rsidRPr="00F332C8">
        <w:rPr>
          <w:rFonts w:asciiTheme="minorHAnsi" w:hAnsiTheme="minorHAnsi"/>
          <w:sz w:val="24"/>
          <w:szCs w:val="24"/>
        </w:rPr>
        <w:t xml:space="preserve">with the person asking, "How is mitochondrial function measured? Is this something that could be introduced as a standard test for people diagnosed or at risk with </w:t>
      </w:r>
      <w:r w:rsidR="00507F08" w:rsidRPr="00F332C8">
        <w:rPr>
          <w:rFonts w:asciiTheme="minorHAnsi" w:hAnsiTheme="minorHAnsi"/>
          <w:sz w:val="24"/>
          <w:szCs w:val="24"/>
        </w:rPr>
        <w:t>G</w:t>
      </w:r>
      <w:r w:rsidR="00C708AE" w:rsidRPr="00F332C8">
        <w:rPr>
          <w:rFonts w:asciiTheme="minorHAnsi" w:hAnsiTheme="minorHAnsi"/>
          <w:sz w:val="24"/>
          <w:szCs w:val="24"/>
        </w:rPr>
        <w:t>laucoma?"</w:t>
      </w:r>
    </w:p>
    <w:p w14:paraId="2BAFDB79" w14:textId="241F9DE9"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t>
      </w:r>
      <w:proofErr w:type="gramStart"/>
      <w:r w:rsidRPr="00F332C8">
        <w:rPr>
          <w:rFonts w:asciiTheme="minorHAnsi" w:hAnsiTheme="minorHAnsi"/>
          <w:sz w:val="24"/>
          <w:szCs w:val="24"/>
        </w:rPr>
        <w:t>at the moment</w:t>
      </w:r>
      <w:proofErr w:type="gramEnd"/>
      <w:r w:rsidRPr="00F332C8">
        <w:rPr>
          <w:rFonts w:asciiTheme="minorHAnsi" w:hAnsiTheme="minorHAnsi"/>
          <w:sz w:val="24"/>
          <w:szCs w:val="24"/>
        </w:rPr>
        <w:t>, it's quite a niche laboratory study. What we do is we use an instrument called the Seahorse Analyzer, and we take</w:t>
      </w:r>
      <w:r w:rsidR="00C56560" w:rsidRPr="00F332C8">
        <w:rPr>
          <w:rFonts w:asciiTheme="minorHAnsi" w:hAnsiTheme="minorHAnsi"/>
          <w:sz w:val="24"/>
          <w:szCs w:val="24"/>
        </w:rPr>
        <w:t xml:space="preserve"> </w:t>
      </w:r>
      <w:r w:rsidRPr="00F332C8">
        <w:rPr>
          <w:rFonts w:asciiTheme="minorHAnsi" w:hAnsiTheme="minorHAnsi"/>
          <w:sz w:val="24"/>
          <w:szCs w:val="24"/>
        </w:rPr>
        <w:t>a blood test. We take blood, spin it down and remove the white blood cells from the blood sample, and then put the white blood cells in the Seahorse Analyzer and look to see how much oxygen they use to produce a little chemical called ATP, which is the energy chemical that's used in cells.</w:t>
      </w:r>
    </w:p>
    <w:p w14:paraId="14837DC3" w14:textId="2034D206"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That </w:t>
      </w:r>
      <w:proofErr w:type="gramStart"/>
      <w:r w:rsidRPr="00F332C8">
        <w:rPr>
          <w:rFonts w:asciiTheme="minorHAnsi" w:hAnsiTheme="minorHAnsi"/>
          <w:sz w:val="24"/>
          <w:szCs w:val="24"/>
        </w:rPr>
        <w:t>in itself is</w:t>
      </w:r>
      <w:proofErr w:type="gramEnd"/>
      <w:r w:rsidRPr="00F332C8">
        <w:rPr>
          <w:rFonts w:asciiTheme="minorHAnsi" w:hAnsiTheme="minorHAnsi"/>
          <w:sz w:val="24"/>
          <w:szCs w:val="24"/>
        </w:rPr>
        <w:t xml:space="preserve"> unlikely ever to become a routine test for people with </w:t>
      </w:r>
      <w:proofErr w:type="gramStart"/>
      <w:r w:rsidRPr="00F332C8">
        <w:rPr>
          <w:rFonts w:asciiTheme="minorHAnsi" w:hAnsiTheme="minorHAnsi"/>
          <w:sz w:val="24"/>
          <w:szCs w:val="24"/>
        </w:rPr>
        <w:t>glaucom</w:t>
      </w:r>
      <w:r w:rsidR="00252AE2" w:rsidRPr="00F332C8">
        <w:rPr>
          <w:rFonts w:asciiTheme="minorHAnsi" w:hAnsiTheme="minorHAnsi"/>
          <w:sz w:val="24"/>
          <w:szCs w:val="24"/>
        </w:rPr>
        <w:t xml:space="preserve">a, </w:t>
      </w:r>
      <w:r w:rsidRPr="00F332C8">
        <w:rPr>
          <w:rFonts w:asciiTheme="minorHAnsi" w:hAnsiTheme="minorHAnsi"/>
          <w:sz w:val="24"/>
          <w:szCs w:val="24"/>
        </w:rPr>
        <w:t xml:space="preserve"> because</w:t>
      </w:r>
      <w:proofErr w:type="gramEnd"/>
      <w:r w:rsidRPr="00F332C8">
        <w:rPr>
          <w:rFonts w:asciiTheme="minorHAnsi" w:hAnsiTheme="minorHAnsi"/>
          <w:sz w:val="24"/>
          <w:szCs w:val="24"/>
        </w:rPr>
        <w:t xml:space="preserve"> it's as I say, a niche laboratory study that's not widely available. </w:t>
      </w:r>
      <w:r w:rsidR="00421976" w:rsidRPr="00F332C8">
        <w:rPr>
          <w:rFonts w:asciiTheme="minorHAnsi" w:hAnsiTheme="minorHAnsi"/>
          <w:sz w:val="24"/>
          <w:szCs w:val="24"/>
        </w:rPr>
        <w:t>T</w:t>
      </w:r>
      <w:r w:rsidRPr="00F332C8">
        <w:rPr>
          <w:rFonts w:asciiTheme="minorHAnsi" w:hAnsiTheme="minorHAnsi"/>
          <w:sz w:val="24"/>
          <w:szCs w:val="24"/>
        </w:rPr>
        <w:t xml:space="preserve">he test on the </w:t>
      </w:r>
      <w:r w:rsidRPr="00F332C8">
        <w:rPr>
          <w:rFonts w:asciiTheme="minorHAnsi" w:hAnsiTheme="minorHAnsi"/>
          <w:sz w:val="24"/>
          <w:szCs w:val="24"/>
        </w:rPr>
        <w:lastRenderedPageBreak/>
        <w:t xml:space="preserve">Seahorse </w:t>
      </w:r>
      <w:proofErr w:type="gramStart"/>
      <w:r w:rsidRPr="00F332C8">
        <w:rPr>
          <w:rFonts w:asciiTheme="minorHAnsi" w:hAnsiTheme="minorHAnsi"/>
          <w:sz w:val="24"/>
          <w:szCs w:val="24"/>
        </w:rPr>
        <w:t>has to</w:t>
      </w:r>
      <w:proofErr w:type="gramEnd"/>
      <w:r w:rsidRPr="00F332C8">
        <w:rPr>
          <w:rFonts w:asciiTheme="minorHAnsi" w:hAnsiTheme="minorHAnsi"/>
          <w:sz w:val="24"/>
          <w:szCs w:val="24"/>
        </w:rPr>
        <w:t xml:space="preserve"> be done within two hours of the blood being take</w:t>
      </w:r>
      <w:r w:rsidR="00744BFF" w:rsidRPr="00F332C8">
        <w:rPr>
          <w:rFonts w:asciiTheme="minorHAnsi" w:hAnsiTheme="minorHAnsi"/>
          <w:sz w:val="24"/>
          <w:szCs w:val="24"/>
        </w:rPr>
        <w:t>n,</w:t>
      </w:r>
      <w:r w:rsidRPr="00F332C8">
        <w:rPr>
          <w:rFonts w:asciiTheme="minorHAnsi" w:hAnsiTheme="minorHAnsi"/>
          <w:sz w:val="24"/>
          <w:szCs w:val="24"/>
        </w:rPr>
        <w:t xml:space="preserve"> so it's on a very fresh sample.</w:t>
      </w:r>
    </w:p>
    <w:p w14:paraId="137C5C49" w14:textId="6F3AFF4C"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tha</w:t>
      </w:r>
      <w:r w:rsidR="00DE19EC" w:rsidRPr="00F332C8">
        <w:rPr>
          <w:rFonts w:asciiTheme="minorHAnsi" w:hAnsiTheme="minorHAnsi"/>
          <w:sz w:val="24"/>
          <w:szCs w:val="24"/>
        </w:rPr>
        <w:t>t,</w:t>
      </w:r>
      <w:r w:rsidRPr="00F332C8">
        <w:rPr>
          <w:rFonts w:asciiTheme="minorHAnsi" w:hAnsiTheme="minorHAnsi"/>
          <w:sz w:val="24"/>
          <w:szCs w:val="24"/>
        </w:rPr>
        <w:t xml:space="preserve"> and the complexities of the analysis really preclude it from being a routine test. But what we're doing in the trial is we're looking at other chemicals that can be detected in a blood test to see if those can give us the same information that we get from the Seahorse Analyzer.</w:t>
      </w:r>
    </w:p>
    <w:p w14:paraId="24ED2A13" w14:textId="200A0FE0" w:rsidR="000D095C" w:rsidRPr="00F332C8" w:rsidRDefault="00C708AE">
      <w:pPr>
        <w:pStyle w:val="Script"/>
        <w:rPr>
          <w:rFonts w:asciiTheme="minorHAnsi" w:hAnsiTheme="minorHAnsi"/>
          <w:sz w:val="24"/>
          <w:szCs w:val="24"/>
        </w:rPr>
      </w:pPr>
      <w:r w:rsidRPr="00F332C8">
        <w:rPr>
          <w:rFonts w:asciiTheme="minorHAnsi" w:hAnsiTheme="minorHAnsi"/>
          <w:sz w:val="24"/>
          <w:szCs w:val="24"/>
        </w:rPr>
        <w:t>One is the actual vitamin B3 level in the blood test, and the other is the NAD level</w:t>
      </w:r>
      <w:r w:rsidR="00934C8A" w:rsidRPr="00F332C8">
        <w:rPr>
          <w:rFonts w:asciiTheme="minorHAnsi" w:hAnsiTheme="minorHAnsi"/>
          <w:sz w:val="24"/>
          <w:szCs w:val="24"/>
        </w:rPr>
        <w:t>--</w:t>
      </w:r>
      <w:r w:rsidRPr="00F332C8">
        <w:rPr>
          <w:rFonts w:asciiTheme="minorHAnsi" w:hAnsiTheme="minorHAnsi"/>
          <w:sz w:val="24"/>
          <w:szCs w:val="24"/>
        </w:rPr>
        <w:t>the metabolite of nicotinamide B</w:t>
      </w:r>
      <w:r w:rsidR="00934C8A" w:rsidRPr="00F332C8">
        <w:rPr>
          <w:rFonts w:asciiTheme="minorHAnsi" w:hAnsiTheme="minorHAnsi"/>
          <w:sz w:val="24"/>
          <w:szCs w:val="24"/>
        </w:rPr>
        <w:t>3,</w:t>
      </w:r>
      <w:r w:rsidRPr="00F332C8">
        <w:rPr>
          <w:rFonts w:asciiTheme="minorHAnsi" w:hAnsiTheme="minorHAnsi"/>
          <w:sz w:val="24"/>
          <w:szCs w:val="24"/>
        </w:rPr>
        <w:t xml:space="preserve"> in cells. And it may well be that looking at those will give us what we call a biomarker, a blood test that can be used to identify people who might need extra vitamin B3.</w:t>
      </w:r>
    </w:p>
    <w:p w14:paraId="450AC175" w14:textId="77777777" w:rsidR="007E4C73"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Okay. All right. Do you have any questions, Za</w:t>
      </w:r>
      <w:r w:rsidR="007E4C73" w:rsidRPr="00F332C8">
        <w:rPr>
          <w:rFonts w:asciiTheme="minorHAnsi" w:hAnsiTheme="minorHAnsi"/>
          <w:sz w:val="24"/>
          <w:szCs w:val="24"/>
        </w:rPr>
        <w:t>y</w:t>
      </w:r>
      <w:r w:rsidRPr="00F332C8">
        <w:rPr>
          <w:rFonts w:asciiTheme="minorHAnsi" w:hAnsiTheme="minorHAnsi"/>
          <w:sz w:val="24"/>
          <w:szCs w:val="24"/>
        </w:rPr>
        <w:t xml:space="preserve">nab? </w:t>
      </w:r>
    </w:p>
    <w:p w14:paraId="2ABE510B" w14:textId="18BE221F" w:rsidR="000D095C" w:rsidRPr="00F332C8" w:rsidRDefault="007E4C73" w:rsidP="007E4C73">
      <w:pPr>
        <w:pStyle w:val="Script"/>
        <w:rPr>
          <w:rFonts w:asciiTheme="minorHAnsi" w:hAnsiTheme="minorHAnsi"/>
          <w:sz w:val="24"/>
          <w:szCs w:val="24"/>
        </w:rPr>
      </w:pPr>
      <w:r w:rsidRPr="000C22AD">
        <w:rPr>
          <w:rFonts w:asciiTheme="minorHAnsi" w:hAnsiTheme="minorHAnsi"/>
          <w:b/>
          <w:bCs/>
          <w:sz w:val="24"/>
          <w:szCs w:val="24"/>
        </w:rPr>
        <w:t>Zaynab:</w:t>
      </w:r>
      <w:r w:rsidRPr="00F332C8">
        <w:rPr>
          <w:rFonts w:asciiTheme="minorHAnsi" w:hAnsiTheme="minorHAnsi"/>
          <w:sz w:val="24"/>
          <w:szCs w:val="24"/>
        </w:rPr>
        <w:t xml:space="preserve"> </w:t>
      </w:r>
      <w:r w:rsidR="00C708AE" w:rsidRPr="00F332C8">
        <w:rPr>
          <w:rFonts w:asciiTheme="minorHAnsi" w:hAnsiTheme="minorHAnsi"/>
          <w:sz w:val="24"/>
          <w:szCs w:val="24"/>
        </w:rPr>
        <w:t>Yeah</w:t>
      </w:r>
      <w:r w:rsidRPr="00F332C8">
        <w:rPr>
          <w:rFonts w:asciiTheme="minorHAnsi" w:hAnsiTheme="minorHAnsi"/>
          <w:sz w:val="24"/>
          <w:szCs w:val="24"/>
        </w:rPr>
        <w:t>,</w:t>
      </w:r>
      <w:r w:rsidR="00C708AE" w:rsidRPr="00F332C8">
        <w:rPr>
          <w:rFonts w:asciiTheme="minorHAnsi" w:hAnsiTheme="minorHAnsi"/>
          <w:sz w:val="24"/>
          <w:szCs w:val="24"/>
        </w:rPr>
        <w:t xml:space="preserve"> I wanted to go back to what you were saying earlier about the recruitment process and it </w:t>
      </w:r>
      <w:proofErr w:type="gramStart"/>
      <w:r w:rsidR="00C708AE" w:rsidRPr="00F332C8">
        <w:rPr>
          <w:rFonts w:asciiTheme="minorHAnsi" w:hAnsiTheme="minorHAnsi"/>
          <w:sz w:val="24"/>
          <w:szCs w:val="24"/>
        </w:rPr>
        <w:t>taking</w:t>
      </w:r>
      <w:proofErr w:type="gramEnd"/>
      <w:r w:rsidR="00C708AE" w:rsidRPr="00F332C8">
        <w:rPr>
          <w:rFonts w:asciiTheme="minorHAnsi" w:hAnsiTheme="minorHAnsi"/>
          <w:sz w:val="24"/>
          <w:szCs w:val="24"/>
        </w:rPr>
        <w:t xml:space="preserve"> a couple years to recruit people. </w:t>
      </w:r>
      <w:r w:rsidR="00112695" w:rsidRPr="00F332C8">
        <w:rPr>
          <w:rFonts w:asciiTheme="minorHAnsi" w:hAnsiTheme="minorHAnsi"/>
          <w:sz w:val="24"/>
          <w:szCs w:val="24"/>
        </w:rPr>
        <w:t>H</w:t>
      </w:r>
      <w:r w:rsidR="00C708AE" w:rsidRPr="00F332C8">
        <w:rPr>
          <w:rFonts w:asciiTheme="minorHAnsi" w:hAnsiTheme="minorHAnsi"/>
          <w:sz w:val="24"/>
          <w:szCs w:val="24"/>
        </w:rPr>
        <w:t>ow do you decide on those people? Like, how do you recruit and select the patients for the trial?</w:t>
      </w:r>
    </w:p>
    <w:p w14:paraId="1152BB4C" w14:textId="5E162C5F"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That's a really interesting question because in general, the principle of clinical trials is to recruit people who are most likely to benefit from the treatment</w:t>
      </w:r>
      <w:r w:rsidR="00916573" w:rsidRPr="00F332C8">
        <w:rPr>
          <w:rFonts w:asciiTheme="minorHAnsi" w:hAnsiTheme="minorHAnsi"/>
          <w:sz w:val="24"/>
          <w:szCs w:val="24"/>
        </w:rPr>
        <w:t>, a</w:t>
      </w:r>
      <w:r w:rsidRPr="00F332C8">
        <w:rPr>
          <w:rFonts w:asciiTheme="minorHAnsi" w:hAnsiTheme="minorHAnsi"/>
          <w:sz w:val="24"/>
          <w:szCs w:val="24"/>
        </w:rPr>
        <w:t>nd we don't want to restrict the group too much, because if we do that, then we restrict the group of people that might benefit at the end of the day.</w:t>
      </w:r>
    </w:p>
    <w:p w14:paraId="37A8FDE6" w14:textId="70683690"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keep our criteria for entry to the trial as simple as we can. Having said </w:t>
      </w:r>
      <w:proofErr w:type="gramStart"/>
      <w:r w:rsidRPr="00F332C8">
        <w:rPr>
          <w:rFonts w:asciiTheme="minorHAnsi" w:hAnsiTheme="minorHAnsi"/>
          <w:sz w:val="24"/>
          <w:szCs w:val="24"/>
        </w:rPr>
        <w:t>tha</w:t>
      </w:r>
      <w:r w:rsidR="00DB6F89" w:rsidRPr="00F332C8">
        <w:rPr>
          <w:rFonts w:asciiTheme="minorHAnsi" w:hAnsiTheme="minorHAnsi"/>
          <w:sz w:val="24"/>
          <w:szCs w:val="24"/>
        </w:rPr>
        <w:t xml:space="preserve">t, </w:t>
      </w:r>
      <w:r w:rsidRPr="00F332C8">
        <w:rPr>
          <w:rFonts w:asciiTheme="minorHAnsi" w:hAnsiTheme="minorHAnsi"/>
          <w:sz w:val="24"/>
          <w:szCs w:val="24"/>
        </w:rPr>
        <w:t xml:space="preserve"> in</w:t>
      </w:r>
      <w:proofErr w:type="gramEnd"/>
      <w:r w:rsidRPr="00F332C8">
        <w:rPr>
          <w:rFonts w:asciiTheme="minorHAnsi" w:hAnsiTheme="minorHAnsi"/>
          <w:sz w:val="24"/>
          <w:szCs w:val="24"/>
        </w:rPr>
        <w:t xml:space="preserve"> order to measure the rate of vision change in people with glaucoma, we need them not to have too little glaucoma or too much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want a sort of middling amount of glaucoma so that we can </w:t>
      </w:r>
      <w:proofErr w:type="gramStart"/>
      <w:r w:rsidRPr="00F332C8">
        <w:rPr>
          <w:rFonts w:asciiTheme="minorHAnsi" w:hAnsiTheme="minorHAnsi"/>
          <w:sz w:val="24"/>
          <w:szCs w:val="24"/>
        </w:rPr>
        <w:t>actually detect</w:t>
      </w:r>
      <w:proofErr w:type="gramEnd"/>
      <w:r w:rsidRPr="00F332C8">
        <w:rPr>
          <w:rFonts w:asciiTheme="minorHAnsi" w:hAnsiTheme="minorHAnsi"/>
          <w:sz w:val="24"/>
          <w:szCs w:val="24"/>
        </w:rPr>
        <w:t xml:space="preserve"> change</w:t>
      </w:r>
      <w:r w:rsidR="00E2568F" w:rsidRPr="00F332C8">
        <w:rPr>
          <w:rFonts w:asciiTheme="minorHAnsi" w:hAnsiTheme="minorHAnsi"/>
          <w:sz w:val="24"/>
          <w:szCs w:val="24"/>
        </w:rPr>
        <w:t>, s</w:t>
      </w:r>
      <w:r w:rsidRPr="00F332C8">
        <w:rPr>
          <w:rFonts w:asciiTheme="minorHAnsi" w:hAnsiTheme="minorHAnsi"/>
          <w:sz w:val="24"/>
          <w:szCs w:val="24"/>
        </w:rPr>
        <w:t>o that restricts the group that we can</w:t>
      </w:r>
      <w:r w:rsidR="00DB6F89" w:rsidRPr="00F332C8">
        <w:rPr>
          <w:rFonts w:asciiTheme="minorHAnsi" w:hAnsiTheme="minorHAnsi"/>
          <w:sz w:val="24"/>
          <w:szCs w:val="24"/>
        </w:rPr>
        <w:t xml:space="preserve"> </w:t>
      </w:r>
      <w:r w:rsidRPr="00F332C8">
        <w:rPr>
          <w:rFonts w:asciiTheme="minorHAnsi" w:hAnsiTheme="minorHAnsi"/>
          <w:sz w:val="24"/>
          <w:szCs w:val="24"/>
        </w:rPr>
        <w:t xml:space="preserve">look at a little bit. And then we also want people that haven't had their treatment altered too much </w:t>
      </w:r>
      <w:proofErr w:type="gramStart"/>
      <w:r w:rsidRPr="00F332C8">
        <w:rPr>
          <w:rFonts w:asciiTheme="minorHAnsi" w:hAnsiTheme="minorHAnsi"/>
          <w:sz w:val="24"/>
          <w:szCs w:val="24"/>
        </w:rPr>
        <w:t>on the basis of</w:t>
      </w:r>
      <w:proofErr w:type="gramEnd"/>
      <w:r w:rsidRPr="00F332C8">
        <w:rPr>
          <w:rFonts w:asciiTheme="minorHAnsi" w:hAnsiTheme="minorHAnsi"/>
          <w:sz w:val="24"/>
          <w:szCs w:val="24"/>
        </w:rPr>
        <w:t xml:space="preserve"> how fast they've been getting worse. And the way that we do that is by recruiting people who are newly diagnosed.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what we did is we recruited people who'd been diagnosed within the last five years, but especially the last year, and had visual field loss measured between about just detectable loss and half their vision lost in terms of the visual field.</w:t>
      </w:r>
    </w:p>
    <w:p w14:paraId="69213F90" w14:textId="66172FFC"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when you put all that together</w:t>
      </w:r>
      <w:r w:rsidR="00C1564C" w:rsidRPr="00F332C8">
        <w:rPr>
          <w:rFonts w:asciiTheme="minorHAnsi" w:hAnsiTheme="minorHAnsi"/>
          <w:sz w:val="24"/>
          <w:szCs w:val="24"/>
        </w:rPr>
        <w:t>,</w:t>
      </w:r>
      <w:r w:rsidRPr="00F332C8">
        <w:rPr>
          <w:rFonts w:asciiTheme="minorHAnsi" w:hAnsiTheme="minorHAnsi"/>
          <w:sz w:val="24"/>
          <w:szCs w:val="24"/>
        </w:rPr>
        <w:t xml:space="preserve"> it takes time to identify those people</w:t>
      </w:r>
      <w:r w:rsidR="00D51BB4" w:rsidRPr="00F332C8">
        <w:rPr>
          <w:rFonts w:asciiTheme="minorHAnsi" w:hAnsiTheme="minorHAnsi"/>
          <w:sz w:val="24"/>
          <w:szCs w:val="24"/>
        </w:rPr>
        <w:t xml:space="preserve">, </w:t>
      </w:r>
      <w:r w:rsidRPr="00F332C8">
        <w:rPr>
          <w:rFonts w:asciiTheme="minorHAnsi" w:hAnsiTheme="minorHAnsi"/>
          <w:sz w:val="24"/>
          <w:szCs w:val="24"/>
        </w:rPr>
        <w:t xml:space="preserve">and an interesting side comment is that the way that we follow glaucoma patients </w:t>
      </w:r>
      <w:proofErr w:type="gramStart"/>
      <w:r w:rsidRPr="00F332C8">
        <w:rPr>
          <w:rFonts w:asciiTheme="minorHAnsi" w:hAnsiTheme="minorHAnsi"/>
          <w:sz w:val="24"/>
          <w:szCs w:val="24"/>
        </w:rPr>
        <w:t>no</w:t>
      </w:r>
      <w:r w:rsidR="00F354A8" w:rsidRPr="00F332C8">
        <w:rPr>
          <w:rFonts w:asciiTheme="minorHAnsi" w:hAnsiTheme="minorHAnsi"/>
          <w:sz w:val="24"/>
          <w:szCs w:val="24"/>
        </w:rPr>
        <w:t xml:space="preserve">w </w:t>
      </w:r>
      <w:r w:rsidRPr="00F332C8">
        <w:rPr>
          <w:rFonts w:asciiTheme="minorHAnsi" w:hAnsiTheme="minorHAnsi"/>
          <w:sz w:val="24"/>
          <w:szCs w:val="24"/>
        </w:rPr>
        <w:t xml:space="preserve"> and</w:t>
      </w:r>
      <w:proofErr w:type="gramEnd"/>
      <w:r w:rsidRPr="00F332C8">
        <w:rPr>
          <w:rFonts w:asciiTheme="minorHAnsi" w:hAnsiTheme="minorHAnsi"/>
          <w:sz w:val="24"/>
          <w:szCs w:val="24"/>
        </w:rPr>
        <w:t xml:space="preserve"> see them for the first time has changed over the last 10 years, and especially since COVID.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a lot of the time we don't see patients face-to-face, so the doctor doesn't see the patient.</w:t>
      </w:r>
    </w:p>
    <w:p w14:paraId="3B905D71" w14:textId="274B6721" w:rsidR="000D095C" w:rsidRPr="00F332C8" w:rsidRDefault="00C708AE">
      <w:pPr>
        <w:pStyle w:val="Script"/>
        <w:rPr>
          <w:rFonts w:asciiTheme="minorHAnsi" w:hAnsiTheme="minorHAnsi"/>
          <w:sz w:val="24"/>
          <w:szCs w:val="24"/>
        </w:rPr>
      </w:pPr>
      <w:r w:rsidRPr="00F332C8">
        <w:rPr>
          <w:rFonts w:asciiTheme="minorHAnsi" w:hAnsiTheme="minorHAnsi"/>
          <w:sz w:val="24"/>
          <w:szCs w:val="24"/>
        </w:rPr>
        <w:t>They come in for all their tests</w:t>
      </w:r>
      <w:r w:rsidR="007133B9" w:rsidRPr="00F332C8">
        <w:rPr>
          <w:rFonts w:asciiTheme="minorHAnsi" w:hAnsiTheme="minorHAnsi"/>
          <w:sz w:val="24"/>
          <w:szCs w:val="24"/>
        </w:rPr>
        <w:t>, t</w:t>
      </w:r>
      <w:r w:rsidRPr="00F332C8">
        <w:rPr>
          <w:rFonts w:asciiTheme="minorHAnsi" w:hAnsiTheme="minorHAnsi"/>
          <w:sz w:val="24"/>
          <w:szCs w:val="24"/>
        </w:rPr>
        <w:t>he doctor looks at the test results, and if everything's stable, we send a letter to the patient, and if they're not stable, we telephone them. But that means that we're not talking to patients face-to-face as much as we used to, and that makes recruitment to a trial more difficult as well.</w:t>
      </w:r>
    </w:p>
    <w:p w14:paraId="2C5D81A2" w14:textId="1E3AC29E" w:rsidR="000D095C" w:rsidRPr="00F332C8" w:rsidRDefault="007133B9">
      <w:pPr>
        <w:pStyle w:val="Script"/>
        <w:rPr>
          <w:rFonts w:asciiTheme="minorHAnsi" w:hAnsiTheme="minorHAnsi"/>
          <w:sz w:val="24"/>
          <w:szCs w:val="24"/>
        </w:rPr>
      </w:pPr>
      <w:r w:rsidRPr="00F332C8">
        <w:rPr>
          <w:rFonts w:asciiTheme="minorHAnsi" w:hAnsiTheme="minorHAnsi"/>
          <w:sz w:val="24"/>
          <w:szCs w:val="24"/>
        </w:rPr>
        <w:lastRenderedPageBreak/>
        <w:t xml:space="preserve">Zaynab: </w:t>
      </w:r>
      <w:r w:rsidR="00C708AE" w:rsidRPr="00F332C8">
        <w:rPr>
          <w:rFonts w:asciiTheme="minorHAnsi" w:hAnsiTheme="minorHAnsi"/>
          <w:sz w:val="24"/>
          <w:szCs w:val="24"/>
        </w:rPr>
        <w:t>Yeah.</w:t>
      </w:r>
    </w:p>
    <w:p w14:paraId="1A42E591" w14:textId="240C7FAD"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suppose some people might be listening thinking, you had your initial hypothesis about energy regulation within glaucoma and, there was that fortuitous find from, the Saudi Arabian study. </w:t>
      </w:r>
      <w:proofErr w:type="gramStart"/>
      <w:r w:rsidRPr="00F332C8">
        <w:rPr>
          <w:rFonts w:asciiTheme="minorHAnsi" w:hAnsiTheme="minorHAnsi"/>
          <w:sz w:val="24"/>
          <w:szCs w:val="24"/>
        </w:rPr>
        <w:t>But,</w:t>
      </w:r>
      <w:proofErr w:type="gramEnd"/>
      <w:r w:rsidRPr="00F332C8">
        <w:rPr>
          <w:rFonts w:asciiTheme="minorHAnsi" w:hAnsiTheme="minorHAnsi"/>
          <w:sz w:val="24"/>
          <w:szCs w:val="24"/>
        </w:rPr>
        <w:t xml:space="preserve"> people perhaps listening may not understand the complexities of traveling from that serendipity moment through to the clinical trial.</w:t>
      </w:r>
    </w:p>
    <w:p w14:paraId="136DAA9E" w14:textId="49D8177B" w:rsidR="000D095C" w:rsidRPr="00F332C8" w:rsidRDefault="00252532">
      <w:pPr>
        <w:pStyle w:val="Script"/>
        <w:rPr>
          <w:rFonts w:asciiTheme="minorHAnsi" w:hAnsiTheme="minorHAnsi"/>
          <w:sz w:val="24"/>
          <w:szCs w:val="24"/>
        </w:rPr>
      </w:pPr>
      <w:r w:rsidRPr="00F332C8">
        <w:rPr>
          <w:rFonts w:asciiTheme="minorHAnsi" w:hAnsiTheme="minorHAnsi"/>
          <w:sz w:val="24"/>
          <w:szCs w:val="24"/>
        </w:rPr>
        <w:t>C</w:t>
      </w:r>
      <w:r w:rsidR="00C708AE" w:rsidRPr="00F332C8">
        <w:rPr>
          <w:rFonts w:asciiTheme="minorHAnsi" w:hAnsiTheme="minorHAnsi"/>
          <w:sz w:val="24"/>
          <w:szCs w:val="24"/>
        </w:rPr>
        <w:t xml:space="preserve">an you expand on that process, please? </w:t>
      </w:r>
    </w:p>
    <w:p w14:paraId="5568BE89" w14:textId="4661370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Yes, absolutely. There are two parts to the question because a lot of research is done in animals and animal research isn't always directly applicable to people. They're a good test bed to test very specific hypotheses, but it doesn't always translate.</w:t>
      </w:r>
    </w:p>
    <w:p w14:paraId="2E6265D0" w14:textId="79B3010C"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bottom line is that we </w:t>
      </w:r>
      <w:proofErr w:type="gramStart"/>
      <w:r w:rsidRPr="00F332C8">
        <w:rPr>
          <w:rFonts w:asciiTheme="minorHAnsi" w:hAnsiTheme="minorHAnsi"/>
          <w:sz w:val="24"/>
          <w:szCs w:val="24"/>
        </w:rPr>
        <w:t>have to</w:t>
      </w:r>
      <w:proofErr w:type="gramEnd"/>
      <w:r w:rsidRPr="00F332C8">
        <w:rPr>
          <w:rFonts w:asciiTheme="minorHAnsi" w:hAnsiTheme="minorHAnsi"/>
          <w:sz w:val="24"/>
          <w:szCs w:val="24"/>
        </w:rPr>
        <w:t xml:space="preserve"> do both clinical research and laboratory research with animals to generate the evidence that we need. My research is in clinical research, so the approach I took was having read this publication from Saudi Arabia wa</w:t>
      </w:r>
      <w:r w:rsidR="00756422" w:rsidRPr="00F332C8">
        <w:rPr>
          <w:rFonts w:asciiTheme="minorHAnsi" w:hAnsiTheme="minorHAnsi"/>
          <w:sz w:val="24"/>
          <w:szCs w:val="24"/>
        </w:rPr>
        <w:t xml:space="preserve">s, </w:t>
      </w:r>
      <w:proofErr w:type="gramStart"/>
      <w:r w:rsidR="00756422" w:rsidRPr="00F332C8">
        <w:rPr>
          <w:rFonts w:asciiTheme="minorHAnsi" w:hAnsiTheme="minorHAnsi"/>
          <w:sz w:val="24"/>
          <w:szCs w:val="24"/>
        </w:rPr>
        <w:t xml:space="preserve">well, </w:t>
      </w:r>
      <w:r w:rsidRPr="00F332C8">
        <w:rPr>
          <w:rFonts w:asciiTheme="minorHAnsi" w:hAnsiTheme="minorHAnsi"/>
          <w:sz w:val="24"/>
          <w:szCs w:val="24"/>
        </w:rPr>
        <w:t xml:space="preserve"> is</w:t>
      </w:r>
      <w:proofErr w:type="gramEnd"/>
      <w:r w:rsidRPr="00F332C8">
        <w:rPr>
          <w:rFonts w:asciiTheme="minorHAnsi" w:hAnsiTheme="minorHAnsi"/>
          <w:sz w:val="24"/>
          <w:szCs w:val="24"/>
        </w:rPr>
        <w:t xml:space="preserve"> this the case in our own glaucoma patients in the UK?</w:t>
      </w:r>
    </w:p>
    <w:p w14:paraId="0FE8A073" w14:textId="4C267C21"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as I mentioned</w:t>
      </w:r>
      <w:r w:rsidR="004B07D3" w:rsidRPr="00F332C8">
        <w:rPr>
          <w:rFonts w:asciiTheme="minorHAnsi" w:hAnsiTheme="minorHAnsi"/>
          <w:sz w:val="24"/>
          <w:szCs w:val="24"/>
        </w:rPr>
        <w:t>,</w:t>
      </w:r>
      <w:r w:rsidRPr="00F332C8">
        <w:rPr>
          <w:rFonts w:asciiTheme="minorHAnsi" w:hAnsiTheme="minorHAnsi"/>
          <w:sz w:val="24"/>
          <w:szCs w:val="24"/>
        </w:rPr>
        <w:t xml:space="preserve"> the first step there was to apply to Fight for Sight for a grant to start looking at that.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looked at mitochondrial function in glaucoma patients and patients with high pressure without </w:t>
      </w:r>
      <w:proofErr w:type="gramStart"/>
      <w:r w:rsidRPr="00F332C8">
        <w:rPr>
          <w:rFonts w:asciiTheme="minorHAnsi" w:hAnsiTheme="minorHAnsi"/>
          <w:sz w:val="24"/>
          <w:szCs w:val="24"/>
        </w:rPr>
        <w:t>glaucoma, and</w:t>
      </w:r>
      <w:proofErr w:type="gramEnd"/>
      <w:r w:rsidRPr="00F332C8">
        <w:rPr>
          <w:rFonts w:asciiTheme="minorHAnsi" w:hAnsiTheme="minorHAnsi"/>
          <w:sz w:val="24"/>
          <w:szCs w:val="24"/>
        </w:rPr>
        <w:t xml:space="preserve"> generated some evidence that mitochondrial function was important.</w:t>
      </w:r>
    </w:p>
    <w:p w14:paraId="6A6024FB" w14:textId="066A6EE9"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That then provided us enough background to go for a larger grant for a more in-depth study to start looking at a wider population and start asking questions about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there are </w:t>
      </w:r>
      <w:proofErr w:type="gramStart"/>
      <w:r w:rsidRPr="00F332C8">
        <w:rPr>
          <w:rFonts w:asciiTheme="minorHAnsi" w:hAnsiTheme="minorHAnsi"/>
          <w:sz w:val="24"/>
          <w:szCs w:val="24"/>
        </w:rPr>
        <w:t>particular types</w:t>
      </w:r>
      <w:proofErr w:type="gramEnd"/>
      <w:r w:rsidRPr="00F332C8">
        <w:rPr>
          <w:rFonts w:asciiTheme="minorHAnsi" w:hAnsiTheme="minorHAnsi"/>
          <w:sz w:val="24"/>
          <w:szCs w:val="24"/>
        </w:rPr>
        <w:t xml:space="preserve"> of glaucoma patient that this applies to more than others. Other bits of evidence that are required </w:t>
      </w:r>
      <w:proofErr w:type="gramStart"/>
      <w:r w:rsidRPr="00F332C8">
        <w:rPr>
          <w:rFonts w:asciiTheme="minorHAnsi" w:hAnsiTheme="minorHAnsi"/>
          <w:sz w:val="24"/>
          <w:szCs w:val="24"/>
        </w:rPr>
        <w:t>in order to</w:t>
      </w:r>
      <w:proofErr w:type="gramEnd"/>
      <w:r w:rsidRPr="00F332C8">
        <w:rPr>
          <w:rFonts w:asciiTheme="minorHAnsi" w:hAnsiTheme="minorHAnsi"/>
          <w:sz w:val="24"/>
          <w:szCs w:val="24"/>
        </w:rPr>
        <w:t xml:space="preserve"> do a clinical trial, are basic evidence that the compound we want to test, in this case vitamin B3, is effective, and that's where the animal study comes in.</w:t>
      </w:r>
    </w:p>
    <w:p w14:paraId="05779CC9" w14:textId="1CF3472E" w:rsidR="000D095C" w:rsidRPr="00F332C8" w:rsidRDefault="00C708AE">
      <w:pPr>
        <w:pStyle w:val="Script"/>
        <w:rPr>
          <w:rFonts w:asciiTheme="minorHAnsi" w:hAnsiTheme="minorHAnsi"/>
          <w:sz w:val="24"/>
          <w:szCs w:val="24"/>
        </w:rPr>
      </w:pPr>
      <w:r w:rsidRPr="00F332C8">
        <w:rPr>
          <w:rFonts w:asciiTheme="minorHAnsi" w:hAnsiTheme="minorHAnsi"/>
          <w:sz w:val="24"/>
          <w:szCs w:val="24"/>
        </w:rPr>
        <w:t>And that was done in the States, or in Cardiff and in the United States, where they gave high-dose vitamin B3 to animals with high pressure and found it to be protective. And then there was an early clinical study in Australia and New York</w:t>
      </w:r>
      <w:r w:rsidR="00A410E7" w:rsidRPr="00F332C8">
        <w:rPr>
          <w:rFonts w:asciiTheme="minorHAnsi" w:hAnsiTheme="minorHAnsi"/>
          <w:sz w:val="24"/>
          <w:szCs w:val="24"/>
        </w:rPr>
        <w:t>,</w:t>
      </w:r>
      <w:r w:rsidRPr="00F332C8">
        <w:rPr>
          <w:rFonts w:asciiTheme="minorHAnsi" w:hAnsiTheme="minorHAnsi"/>
          <w:sz w:val="24"/>
          <w:szCs w:val="24"/>
        </w:rPr>
        <w:t xml:space="preserve"> testing it in humans to see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it influenced visual function and found that it was beneficial to visual function.</w:t>
      </w:r>
    </w:p>
    <w:p w14:paraId="58C67833" w14:textId="77777777"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it's a question of putting building blocks of background information together to create a big picture. It's like a jigsaw. And then you present the picture that the jigsaw makes to the funding body that funds clinical trials, and they have a look and say is this strong enough evidence for us to spend £2 million answering a question, does it work in patients?"</w:t>
      </w:r>
    </w:p>
    <w:p w14:paraId="50FE2AAC" w14:textId="0D0B59DA"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Thank you. </w:t>
      </w:r>
      <w:proofErr w:type="gramStart"/>
      <w:r w:rsidR="00E26132" w:rsidRPr="00F332C8">
        <w:rPr>
          <w:rFonts w:asciiTheme="minorHAnsi" w:hAnsiTheme="minorHAnsi"/>
          <w:sz w:val="24"/>
          <w:szCs w:val="24"/>
        </w:rPr>
        <w:t>So</w:t>
      </w:r>
      <w:proofErr w:type="gramEnd"/>
      <w:r w:rsidR="00E26132" w:rsidRPr="00F332C8">
        <w:rPr>
          <w:rFonts w:asciiTheme="minorHAnsi" w:hAnsiTheme="minorHAnsi"/>
          <w:sz w:val="24"/>
          <w:szCs w:val="24"/>
        </w:rPr>
        <w:t xml:space="preserve"> t</w:t>
      </w:r>
      <w:r w:rsidRPr="00F332C8">
        <w:rPr>
          <w:rFonts w:asciiTheme="minorHAnsi" w:hAnsiTheme="minorHAnsi"/>
          <w:sz w:val="24"/>
          <w:szCs w:val="24"/>
        </w:rPr>
        <w:t>his is a multi-</w:t>
      </w:r>
      <w:proofErr w:type="spellStart"/>
      <w:r w:rsidRPr="00F332C8">
        <w:rPr>
          <w:rFonts w:asciiTheme="minorHAnsi" w:hAnsiTheme="minorHAnsi"/>
          <w:sz w:val="24"/>
          <w:szCs w:val="24"/>
        </w:rPr>
        <w:t>center</w:t>
      </w:r>
      <w:proofErr w:type="spellEnd"/>
      <w:r w:rsidRPr="00F332C8">
        <w:rPr>
          <w:rFonts w:asciiTheme="minorHAnsi" w:hAnsiTheme="minorHAnsi"/>
          <w:sz w:val="24"/>
          <w:szCs w:val="24"/>
        </w:rPr>
        <w:t xml:space="preserve"> trial as well. It's not just within Moorfields. Could you elaborate on the other sites involved in this trial and perhaps the complexities of work as well in terms of lining these sites up? </w:t>
      </w:r>
    </w:p>
    <w:p w14:paraId="41B7E2C6"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lastRenderedPageBreak/>
        <w:t>Ted:</w:t>
      </w:r>
      <w:r w:rsidRPr="00F332C8">
        <w:rPr>
          <w:rFonts w:asciiTheme="minorHAnsi" w:hAnsiTheme="minorHAnsi"/>
          <w:sz w:val="24"/>
          <w:szCs w:val="24"/>
        </w:rPr>
        <w:t xml:space="preserve"> Yes, absolutely. So multi-</w:t>
      </w:r>
      <w:proofErr w:type="spellStart"/>
      <w:r w:rsidRPr="00F332C8">
        <w:rPr>
          <w:rFonts w:asciiTheme="minorHAnsi" w:hAnsiTheme="minorHAnsi"/>
          <w:sz w:val="24"/>
          <w:szCs w:val="24"/>
        </w:rPr>
        <w:t>center</w:t>
      </w:r>
      <w:proofErr w:type="spellEnd"/>
      <w:r w:rsidRPr="00F332C8">
        <w:rPr>
          <w:rFonts w:asciiTheme="minorHAnsi" w:hAnsiTheme="minorHAnsi"/>
          <w:sz w:val="24"/>
          <w:szCs w:val="24"/>
        </w:rPr>
        <w:t xml:space="preserve"> trials are often regarded to be to provide stronger evidence than single </w:t>
      </w:r>
      <w:proofErr w:type="spellStart"/>
      <w:r w:rsidRPr="00F332C8">
        <w:rPr>
          <w:rFonts w:asciiTheme="minorHAnsi" w:hAnsiTheme="minorHAnsi"/>
          <w:sz w:val="24"/>
          <w:szCs w:val="24"/>
        </w:rPr>
        <w:t>center</w:t>
      </w:r>
      <w:proofErr w:type="spellEnd"/>
      <w:r w:rsidRPr="00F332C8">
        <w:rPr>
          <w:rFonts w:asciiTheme="minorHAnsi" w:hAnsiTheme="minorHAnsi"/>
          <w:sz w:val="24"/>
          <w:szCs w:val="24"/>
        </w:rPr>
        <w:t xml:space="preserve"> trials because you're looking at more diverse populations.</w:t>
      </w:r>
    </w:p>
    <w:p w14:paraId="46839B0C" w14:textId="4B1C7485"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for instance, we know that social deprivation and different ethnicities may affect susceptibility to glaucoma and response to treatment, so we're looking for as widely representative population as possible.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aimed for our sites in the trial to reflect the ethnic makeup of the country </w:t>
      </w:r>
      <w:proofErr w:type="gramStart"/>
      <w:r w:rsidRPr="00F332C8">
        <w:rPr>
          <w:rFonts w:asciiTheme="minorHAnsi" w:hAnsiTheme="minorHAnsi"/>
          <w:sz w:val="24"/>
          <w:szCs w:val="24"/>
        </w:rPr>
        <w:t>and also</w:t>
      </w:r>
      <w:proofErr w:type="gramEnd"/>
      <w:r w:rsidRPr="00F332C8">
        <w:rPr>
          <w:rFonts w:asciiTheme="minorHAnsi" w:hAnsiTheme="minorHAnsi"/>
          <w:sz w:val="24"/>
          <w:szCs w:val="24"/>
        </w:rPr>
        <w:t xml:space="preserve"> the socioeconomic structure of the country.</w:t>
      </w:r>
    </w:p>
    <w:p w14:paraId="41E00263" w14:textId="62692D88"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we've got sites all over the UK from the furthest north I think is Sunderland, the furthest west is Belfast, furthest south is Portsmouth, and the furthest east is Moorfields, which is the lead site and has recruited most participants to the trial. And in terms of the complexities of running trials</w:t>
      </w:r>
      <w:r w:rsidR="008C069E" w:rsidRPr="00F332C8">
        <w:rPr>
          <w:rFonts w:asciiTheme="minorHAnsi" w:hAnsiTheme="minorHAnsi"/>
          <w:sz w:val="24"/>
          <w:szCs w:val="24"/>
        </w:rPr>
        <w:t>,</w:t>
      </w:r>
      <w:r w:rsidRPr="00F332C8">
        <w:rPr>
          <w:rFonts w:asciiTheme="minorHAnsi" w:hAnsiTheme="minorHAnsi"/>
          <w:sz w:val="24"/>
          <w:szCs w:val="24"/>
        </w:rPr>
        <w:t xml:space="preserve"> you need a team that's highly experienced in running a trial to deal with the administration and have the mechanisms in place to quickly capture adverse events and untoward effects of </w:t>
      </w:r>
      <w:proofErr w:type="gramStart"/>
      <w:r w:rsidRPr="00F332C8">
        <w:rPr>
          <w:rFonts w:asciiTheme="minorHAnsi" w:hAnsiTheme="minorHAnsi"/>
          <w:sz w:val="24"/>
          <w:szCs w:val="24"/>
        </w:rPr>
        <w:t>interventions, and</w:t>
      </w:r>
      <w:proofErr w:type="gramEnd"/>
      <w:r w:rsidRPr="00F332C8">
        <w:rPr>
          <w:rFonts w:asciiTheme="minorHAnsi" w:hAnsiTheme="minorHAnsi"/>
          <w:sz w:val="24"/>
          <w:szCs w:val="24"/>
        </w:rPr>
        <w:t xml:space="preserve"> also have the statistical expertise to look at the results of the trial afterwards.</w:t>
      </w:r>
    </w:p>
    <w:p w14:paraId="49C86070" w14:textId="7804A673"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to do all that, we go to a clinical trials unit, and our trial's being run by the comprehensive clinical trials unit at UCL, and they have all </w:t>
      </w:r>
      <w:proofErr w:type="gramStart"/>
      <w:r w:rsidRPr="00F332C8">
        <w:rPr>
          <w:rFonts w:asciiTheme="minorHAnsi" w:hAnsiTheme="minorHAnsi"/>
          <w:sz w:val="24"/>
          <w:szCs w:val="24"/>
        </w:rPr>
        <w:t>those expertise</w:t>
      </w:r>
      <w:proofErr w:type="gramEnd"/>
      <w:r w:rsidRPr="00F332C8">
        <w:rPr>
          <w:rFonts w:asciiTheme="minorHAnsi" w:hAnsiTheme="minorHAnsi"/>
          <w:sz w:val="24"/>
          <w:szCs w:val="24"/>
        </w:rPr>
        <w:t xml:space="preserve"> that I mentioned. They've got a clinical trials manager, a database manager to make sure that all the outcomes of the study are recorded correctly within a database and then the statisticians will be able to go to it and eventually answer the question, does it work or not?</w:t>
      </w:r>
    </w:p>
    <w:p w14:paraId="272885AD" w14:textId="2FC41208"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then how does it work from our laboratory studies that we're also doing alongside in our labs at the Institute of Ophthalmology. </w:t>
      </w:r>
    </w:p>
    <w:p w14:paraId="589D0148" w14:textId="7B787515"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Thank you. Could I just remind those online, please put your questions in the Q&amp;A</w:t>
      </w:r>
      <w:r w:rsidR="00AA1950" w:rsidRPr="00F332C8">
        <w:rPr>
          <w:rFonts w:asciiTheme="minorHAnsi" w:hAnsiTheme="minorHAnsi"/>
          <w:sz w:val="24"/>
          <w:szCs w:val="24"/>
        </w:rPr>
        <w:t>?</w:t>
      </w:r>
      <w:r w:rsidRPr="00F332C8">
        <w:rPr>
          <w:rFonts w:asciiTheme="minorHAnsi" w:hAnsiTheme="minorHAnsi"/>
          <w:sz w:val="24"/>
          <w:szCs w:val="24"/>
        </w:rPr>
        <w:t xml:space="preserve"> We do have </w:t>
      </w:r>
      <w:r w:rsidR="006F1123" w:rsidRPr="00F332C8">
        <w:rPr>
          <w:rFonts w:asciiTheme="minorHAnsi" w:hAnsiTheme="minorHAnsi"/>
          <w:sz w:val="24"/>
          <w:szCs w:val="24"/>
        </w:rPr>
        <w:t xml:space="preserve">a </w:t>
      </w:r>
      <w:r w:rsidRPr="00F332C8">
        <w:rPr>
          <w:rFonts w:asciiTheme="minorHAnsi" w:hAnsiTheme="minorHAnsi"/>
          <w:sz w:val="24"/>
          <w:szCs w:val="24"/>
        </w:rPr>
        <w:t>bank of questions that have already arrived, but any further questions, please type in the Q&amp;A, don't try and use the chat window.</w:t>
      </w:r>
    </w:p>
    <w:p w14:paraId="1A471348" w14:textId="433B0779"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to follow up on thi</w:t>
      </w:r>
      <w:r w:rsidR="00096655" w:rsidRPr="00F332C8">
        <w:rPr>
          <w:rFonts w:asciiTheme="minorHAnsi" w:hAnsiTheme="minorHAnsi"/>
          <w:sz w:val="24"/>
          <w:szCs w:val="24"/>
        </w:rPr>
        <w:t>s,</w:t>
      </w:r>
      <w:r w:rsidRPr="00F332C8">
        <w:rPr>
          <w:rFonts w:asciiTheme="minorHAnsi" w:hAnsiTheme="minorHAnsi"/>
          <w:sz w:val="24"/>
          <w:szCs w:val="24"/>
        </w:rPr>
        <w:t xml:space="preserve"> so obviously you said the trial will complete in 2028. I remember that from earlier. So how long will it take then for you to know whether it's been successful and nicotinamide or vitamin B3 could be a future treatment? And what will you need to do afterwards </w:t>
      </w:r>
      <w:proofErr w:type="gramStart"/>
      <w:r w:rsidRPr="00F332C8">
        <w:rPr>
          <w:rFonts w:asciiTheme="minorHAnsi" w:hAnsiTheme="minorHAnsi"/>
          <w:sz w:val="24"/>
          <w:szCs w:val="24"/>
        </w:rPr>
        <w:t>in order for</w:t>
      </w:r>
      <w:proofErr w:type="gramEnd"/>
      <w:r w:rsidRPr="00F332C8">
        <w:rPr>
          <w:rFonts w:asciiTheme="minorHAnsi" w:hAnsiTheme="minorHAnsi"/>
          <w:sz w:val="24"/>
          <w:szCs w:val="24"/>
        </w:rPr>
        <w:t xml:space="preserve"> it to become a routine treatment for those with glaucoma?</w:t>
      </w:r>
    </w:p>
    <w:p w14:paraId="33BB68C1" w14:textId="4CB2430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Yeah. We've given ourselves three months to </w:t>
      </w:r>
      <w:proofErr w:type="spellStart"/>
      <w:r w:rsidRPr="00F332C8">
        <w:rPr>
          <w:rFonts w:asciiTheme="minorHAnsi" w:hAnsiTheme="minorHAnsi"/>
          <w:sz w:val="24"/>
          <w:szCs w:val="24"/>
        </w:rPr>
        <w:t>analyze</w:t>
      </w:r>
      <w:proofErr w:type="spellEnd"/>
      <w:r w:rsidRPr="00F332C8">
        <w:rPr>
          <w:rFonts w:asciiTheme="minorHAnsi" w:hAnsiTheme="minorHAnsi"/>
          <w:sz w:val="24"/>
          <w:szCs w:val="24"/>
        </w:rPr>
        <w:t xml:space="preserve"> the results.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results should be out quite quickly. One of the things I should say is that initially we decided on the size of the trial to give us a 90% chance of identifying a treatment effect if it exists. But because recruitment was tricky, we had to reduce that to an 80% chance to detect a treatment effect if it exists.</w:t>
      </w:r>
    </w:p>
    <w:p w14:paraId="37AE8569" w14:textId="3DDAC77F"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if we get a negative result, there's a chance it may be that it does work- But we didn't have a big enough trial to identify the effect. And that is related to a- another point that I </w:t>
      </w:r>
      <w:r w:rsidRPr="00F332C8">
        <w:rPr>
          <w:rFonts w:asciiTheme="minorHAnsi" w:hAnsiTheme="minorHAnsi"/>
          <w:sz w:val="24"/>
          <w:szCs w:val="24"/>
        </w:rPr>
        <w:lastRenderedPageBreak/>
        <w:t>was going to make, is that typically when we do a clinical trial, we like to see two clinical trials with the same result before we recommend it for clinical practice.</w:t>
      </w:r>
    </w:p>
    <w:p w14:paraId="3D40EA0E" w14:textId="17876793"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relevance of those comments is that there are other clinical trials that are ongoing around the world looking at nicotinamide. There's one in Australia which We've </w:t>
      </w:r>
      <w:proofErr w:type="gramStart"/>
      <w:r w:rsidRPr="00F332C8">
        <w:rPr>
          <w:rFonts w:asciiTheme="minorHAnsi" w:hAnsiTheme="minorHAnsi"/>
          <w:sz w:val="24"/>
          <w:szCs w:val="24"/>
        </w:rPr>
        <w:t>planned ahead</w:t>
      </w:r>
      <w:proofErr w:type="gramEnd"/>
      <w:r w:rsidRPr="00F332C8">
        <w:rPr>
          <w:rFonts w:asciiTheme="minorHAnsi" w:hAnsiTheme="minorHAnsi"/>
          <w:sz w:val="24"/>
          <w:szCs w:val="24"/>
        </w:rPr>
        <w:t>, and we're going to add the participants in Australia to our own trial, which will give us more tha</w:t>
      </w:r>
      <w:r w:rsidR="00FD4866" w:rsidRPr="00F332C8">
        <w:rPr>
          <w:rFonts w:asciiTheme="minorHAnsi" w:hAnsiTheme="minorHAnsi"/>
          <w:sz w:val="24"/>
          <w:szCs w:val="24"/>
        </w:rPr>
        <w:t xml:space="preserve">n a </w:t>
      </w:r>
      <w:r w:rsidRPr="00F332C8">
        <w:rPr>
          <w:rFonts w:asciiTheme="minorHAnsi" w:hAnsiTheme="minorHAnsi"/>
          <w:sz w:val="24"/>
          <w:szCs w:val="24"/>
        </w:rPr>
        <w:t>90% chance of identifying the treatment effect if it is there.</w:t>
      </w:r>
    </w:p>
    <w:p w14:paraId="7E5FFDEA" w14:textId="2DCFC00E"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Then there's another large trial in Singapore, a smaller trial in Sweden, and a smaller trial in the United States.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we're hopeful that once all these have reported, we'll have a good idea of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the treatment is effective. And then the next bit's interesting, because usually</w:t>
      </w:r>
      <w:r w:rsidR="00B2364D" w:rsidRPr="00F332C8">
        <w:rPr>
          <w:rFonts w:asciiTheme="minorHAnsi" w:hAnsiTheme="minorHAnsi"/>
          <w:sz w:val="24"/>
          <w:szCs w:val="24"/>
        </w:rPr>
        <w:t>,</w:t>
      </w:r>
      <w:r w:rsidRPr="00F332C8">
        <w:rPr>
          <w:rFonts w:asciiTheme="minorHAnsi" w:hAnsiTheme="minorHAnsi"/>
          <w:sz w:val="24"/>
          <w:szCs w:val="24"/>
        </w:rPr>
        <w:t xml:space="preserve"> clinical trials are done by a pharmaceutical company on an experimental drug, and when they get the results, they then </w:t>
      </w:r>
      <w:proofErr w:type="gramStart"/>
      <w:r w:rsidRPr="00F332C8">
        <w:rPr>
          <w:rFonts w:asciiTheme="minorHAnsi" w:hAnsiTheme="minorHAnsi"/>
          <w:sz w:val="24"/>
          <w:szCs w:val="24"/>
        </w:rPr>
        <w:t>have to</w:t>
      </w:r>
      <w:proofErr w:type="gramEnd"/>
      <w:r w:rsidRPr="00F332C8">
        <w:rPr>
          <w:rFonts w:asciiTheme="minorHAnsi" w:hAnsiTheme="minorHAnsi"/>
          <w:sz w:val="24"/>
          <w:szCs w:val="24"/>
        </w:rPr>
        <w:t xml:space="preserve"> apply for a license to market it </w:t>
      </w:r>
      <w:proofErr w:type="gramStart"/>
      <w:r w:rsidRPr="00F332C8">
        <w:rPr>
          <w:rFonts w:asciiTheme="minorHAnsi" w:hAnsiTheme="minorHAnsi"/>
          <w:sz w:val="24"/>
          <w:szCs w:val="24"/>
        </w:rPr>
        <w:t>on the basis of</w:t>
      </w:r>
      <w:proofErr w:type="gramEnd"/>
      <w:r w:rsidRPr="00F332C8">
        <w:rPr>
          <w:rFonts w:asciiTheme="minorHAnsi" w:hAnsiTheme="minorHAnsi"/>
          <w:sz w:val="24"/>
          <w:szCs w:val="24"/>
        </w:rPr>
        <w:t xml:space="preserve"> the results of the trial.</w:t>
      </w:r>
    </w:p>
    <w:p w14:paraId="75D376FB" w14:textId="0677FC96"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This is different, because vitamin B3, as you've already said, is available over the counter. One of the things that we'll need to be wary of is that the companies who produce vitamins, </w:t>
      </w:r>
      <w:r w:rsidR="00E162E7" w:rsidRPr="00F332C8">
        <w:rPr>
          <w:rFonts w:asciiTheme="minorHAnsi" w:hAnsiTheme="minorHAnsi"/>
          <w:sz w:val="24"/>
          <w:szCs w:val="24"/>
        </w:rPr>
        <w:t>(</w:t>
      </w:r>
      <w:r w:rsidRPr="00F332C8">
        <w:rPr>
          <w:rFonts w:asciiTheme="minorHAnsi" w:hAnsiTheme="minorHAnsi"/>
          <w:sz w:val="24"/>
          <w:szCs w:val="24"/>
        </w:rPr>
        <w:t>we call them nutraceuticals</w:t>
      </w:r>
      <w:r w:rsidR="00E162E7" w:rsidRPr="00F332C8">
        <w:rPr>
          <w:rFonts w:asciiTheme="minorHAnsi" w:hAnsiTheme="minorHAnsi"/>
          <w:sz w:val="24"/>
          <w:szCs w:val="24"/>
        </w:rPr>
        <w:t>,)</w:t>
      </w:r>
      <w:r w:rsidRPr="00F332C8">
        <w:rPr>
          <w:rFonts w:asciiTheme="minorHAnsi" w:hAnsiTheme="minorHAnsi"/>
          <w:sz w:val="24"/>
          <w:szCs w:val="24"/>
        </w:rPr>
        <w:t xml:space="preserve"> don't have the same regulation as pharmaceutical companies, so they're not required to monitor the proportion of active compound in their products in the same way that pharmaceutical companies ar</w:t>
      </w:r>
      <w:r w:rsidR="006272BC" w:rsidRPr="00F332C8">
        <w:rPr>
          <w:rFonts w:asciiTheme="minorHAnsi" w:hAnsiTheme="minorHAnsi"/>
          <w:sz w:val="24"/>
          <w:szCs w:val="24"/>
        </w:rPr>
        <w:t>e--</w:t>
      </w:r>
      <w:r w:rsidRPr="00F332C8">
        <w:rPr>
          <w:rFonts w:asciiTheme="minorHAnsi" w:hAnsiTheme="minorHAnsi"/>
          <w:sz w:val="24"/>
          <w:szCs w:val="24"/>
        </w:rPr>
        <w:t xml:space="preserve">It's not as rigorous.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 will probably need to be a step where companies that want to market their vitamin B3 for glaucoma treatments will need </w:t>
      </w:r>
      <w:proofErr w:type="gramStart"/>
      <w:r w:rsidRPr="00F332C8">
        <w:rPr>
          <w:rFonts w:asciiTheme="minorHAnsi" w:hAnsiTheme="minorHAnsi"/>
          <w:sz w:val="24"/>
          <w:szCs w:val="24"/>
        </w:rPr>
        <w:t>some sort of a</w:t>
      </w:r>
      <w:proofErr w:type="gramEnd"/>
      <w:r w:rsidRPr="00F332C8">
        <w:rPr>
          <w:rFonts w:asciiTheme="minorHAnsi" w:hAnsiTheme="minorHAnsi"/>
          <w:sz w:val="24"/>
          <w:szCs w:val="24"/>
        </w:rPr>
        <w:t xml:space="preserve"> regulation to validate their product as being suitable for treatment. But it means that the vitamin B3 as a treatment will probably come to market rather more quickly than it would if it were an experimental product.</w:t>
      </w:r>
    </w:p>
    <w:p w14:paraId="4C88844D" w14:textId="60F85C5F"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then one of the things that's always done after a product comes to market is what we call post-marketing monitoring, and that's usually for side effects, because clinical trials are not usually big enough to pick up all the side effects that might happen.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usually post-marketing monitoring, which will identify those side effects.</w:t>
      </w:r>
    </w:p>
    <w:p w14:paraId="2C486766" w14:textId="2BEC7ED6"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All right. Thank you.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we've had a couple of questions. I think we probably need to revisit this just to reinforce a point that was made earlie</w:t>
      </w:r>
      <w:r w:rsidR="00344F09" w:rsidRPr="00F332C8">
        <w:rPr>
          <w:rFonts w:asciiTheme="minorHAnsi" w:hAnsiTheme="minorHAnsi"/>
          <w:sz w:val="24"/>
          <w:szCs w:val="24"/>
        </w:rPr>
        <w:t>r.</w:t>
      </w:r>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we've had a couple of peopl</w:t>
      </w:r>
      <w:r w:rsidR="002360F3" w:rsidRPr="00F332C8">
        <w:rPr>
          <w:rFonts w:asciiTheme="minorHAnsi" w:hAnsiTheme="minorHAnsi"/>
          <w:sz w:val="24"/>
          <w:szCs w:val="24"/>
        </w:rPr>
        <w:t>e, (</w:t>
      </w:r>
      <w:r w:rsidRPr="00F332C8">
        <w:rPr>
          <w:rFonts w:asciiTheme="minorHAnsi" w:hAnsiTheme="minorHAnsi"/>
          <w:sz w:val="24"/>
          <w:szCs w:val="24"/>
        </w:rPr>
        <w:t xml:space="preserve">one of them is a normal tension glaucoma patient. The other has the LHON gene </w:t>
      </w:r>
      <w:proofErr w:type="gramStart"/>
      <w:r w:rsidRPr="00F332C8">
        <w:rPr>
          <w:rFonts w:asciiTheme="minorHAnsi" w:hAnsiTheme="minorHAnsi"/>
          <w:sz w:val="24"/>
          <w:szCs w:val="24"/>
        </w:rPr>
        <w:t>and also</w:t>
      </w:r>
      <w:proofErr w:type="gramEnd"/>
      <w:r w:rsidRPr="00F332C8">
        <w:rPr>
          <w:rFonts w:asciiTheme="minorHAnsi" w:hAnsiTheme="minorHAnsi"/>
          <w:sz w:val="24"/>
          <w:szCs w:val="24"/>
        </w:rPr>
        <w:t xml:space="preserve"> have glaucoma</w:t>
      </w:r>
      <w:r w:rsidR="002360F3" w:rsidRPr="00F332C8">
        <w:rPr>
          <w:rFonts w:asciiTheme="minorHAnsi" w:hAnsiTheme="minorHAnsi"/>
          <w:sz w:val="24"/>
          <w:szCs w:val="24"/>
        </w:rPr>
        <w:t>,)</w:t>
      </w:r>
      <w:r w:rsidRPr="00F332C8">
        <w:rPr>
          <w:rFonts w:asciiTheme="minorHAnsi" w:hAnsiTheme="minorHAnsi"/>
          <w:sz w:val="24"/>
          <w:szCs w:val="24"/>
        </w:rPr>
        <w:t xml:space="preserve"> and they're asking about whether ther</w:t>
      </w:r>
      <w:r w:rsidR="00FD7691" w:rsidRPr="00F332C8">
        <w:rPr>
          <w:rFonts w:asciiTheme="minorHAnsi" w:hAnsiTheme="minorHAnsi"/>
          <w:sz w:val="24"/>
          <w:szCs w:val="24"/>
        </w:rPr>
        <w:t>e’s</w:t>
      </w:r>
      <w:r w:rsidRPr="00F332C8">
        <w:rPr>
          <w:rFonts w:asciiTheme="minorHAnsi" w:hAnsiTheme="minorHAnsi"/>
          <w:sz w:val="24"/>
          <w:szCs w:val="24"/>
        </w:rPr>
        <w:t xml:space="preserve"> any benefit or whether they should take a daily dose of vitamin B3.</w:t>
      </w:r>
    </w:p>
    <w:p w14:paraId="70B37D55" w14:textId="6EBF863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So again, the answer is that we don't even have evidence for ordinary glaucoma yet.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can't make any recommendations until we get those, and we certainly can't recommend the high dose because of the potential side effects. A frequent question I get asked, though, is what about supplements in the diet?</w:t>
      </w:r>
    </w:p>
    <w:p w14:paraId="30DC1872" w14:textId="73842049"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We know that vitamin B3 is safe.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probably no harm in taking a supplement, but we don't know if it'll do any good. The question about</w:t>
      </w:r>
      <w:r w:rsidR="002A75EC" w:rsidRPr="00F332C8">
        <w:rPr>
          <w:rFonts w:asciiTheme="minorHAnsi" w:hAnsiTheme="minorHAnsi"/>
          <w:sz w:val="24"/>
          <w:szCs w:val="24"/>
        </w:rPr>
        <w:t xml:space="preserve"> </w:t>
      </w:r>
      <w:proofErr w:type="spellStart"/>
      <w:r w:rsidR="009E7FBA" w:rsidRPr="00F332C8">
        <w:rPr>
          <w:rFonts w:asciiTheme="minorHAnsi" w:hAnsiTheme="minorHAnsi"/>
          <w:sz w:val="24"/>
          <w:szCs w:val="24"/>
        </w:rPr>
        <w:t>L</w:t>
      </w:r>
      <w:r w:rsidR="001D0D25" w:rsidRPr="00F332C8">
        <w:rPr>
          <w:rFonts w:asciiTheme="minorHAnsi" w:hAnsiTheme="minorHAnsi"/>
          <w:sz w:val="24"/>
          <w:szCs w:val="24"/>
        </w:rPr>
        <w:t>e</w:t>
      </w:r>
      <w:r w:rsidR="009E7FBA" w:rsidRPr="00F332C8">
        <w:rPr>
          <w:rFonts w:asciiTheme="minorHAnsi" w:hAnsiTheme="minorHAnsi"/>
          <w:sz w:val="24"/>
          <w:szCs w:val="24"/>
        </w:rPr>
        <w:t>bers</w:t>
      </w:r>
      <w:proofErr w:type="spellEnd"/>
      <w:r w:rsidRPr="00F332C8">
        <w:rPr>
          <w:rFonts w:asciiTheme="minorHAnsi" w:hAnsiTheme="minorHAnsi"/>
          <w:sz w:val="24"/>
          <w:szCs w:val="24"/>
        </w:rPr>
        <w:t xml:space="preserve"> is interesting because </w:t>
      </w:r>
      <w:r w:rsidR="007917D1" w:rsidRPr="00F332C8">
        <w:rPr>
          <w:rFonts w:asciiTheme="minorHAnsi" w:hAnsiTheme="minorHAnsi"/>
          <w:sz w:val="24"/>
          <w:szCs w:val="24"/>
        </w:rPr>
        <w:lastRenderedPageBreak/>
        <w:t>t</w:t>
      </w:r>
      <w:r w:rsidRPr="00F332C8">
        <w:rPr>
          <w:rFonts w:asciiTheme="minorHAnsi" w:hAnsiTheme="minorHAnsi"/>
          <w:sz w:val="24"/>
          <w:szCs w:val="24"/>
        </w:rPr>
        <w:t>hat's a genetically inherited form of mitochondrial dysfunction that gives rise to a problem with the optic nerve.</w:t>
      </w:r>
    </w:p>
    <w:p w14:paraId="06A29CEB"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We don't know if vitamin B3 will be effective in those people with that genetic change. Although there is a group in Cardiff who I think is interested in looking at that </w:t>
      </w:r>
      <w:proofErr w:type="gramStart"/>
      <w:r w:rsidRPr="00F332C8">
        <w:rPr>
          <w:rFonts w:asciiTheme="minorHAnsi" w:hAnsiTheme="minorHAnsi"/>
          <w:sz w:val="24"/>
          <w:szCs w:val="24"/>
        </w:rPr>
        <w:t>particular question</w:t>
      </w:r>
      <w:proofErr w:type="gramEnd"/>
      <w:r w:rsidRPr="00F332C8">
        <w:rPr>
          <w:rFonts w:asciiTheme="minorHAnsi" w:hAnsiTheme="minorHAnsi"/>
          <w:sz w:val="24"/>
          <w:szCs w:val="24"/>
        </w:rPr>
        <w:t xml:space="preserve"> where they've got </w:t>
      </w:r>
      <w:proofErr w:type="gramStart"/>
      <w:r w:rsidRPr="00F332C8">
        <w:rPr>
          <w:rFonts w:asciiTheme="minorHAnsi" w:hAnsiTheme="minorHAnsi"/>
          <w:sz w:val="24"/>
          <w:szCs w:val="24"/>
        </w:rPr>
        <w:t>a number of</w:t>
      </w:r>
      <w:proofErr w:type="gramEnd"/>
      <w:r w:rsidRPr="00F332C8">
        <w:rPr>
          <w:rFonts w:asciiTheme="minorHAnsi" w:hAnsiTheme="minorHAnsi"/>
          <w:sz w:val="24"/>
          <w:szCs w:val="24"/>
        </w:rPr>
        <w:t xml:space="preserve"> patients with that condition. And then there are other heritable forms of glaucoma related to mitochondrial dysfunction that may particularly benefit.</w:t>
      </w:r>
    </w:p>
    <w:p w14:paraId="276A8C22"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But again, we need to look at those individually to answer that question. We don't have those answers yet. </w:t>
      </w:r>
    </w:p>
    <w:p w14:paraId="3F6AB893" w14:textId="77777777" w:rsidR="00F83845"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Yeah. And I suppose to reinforce, as you previously mentioned, high doses of vitamin B3 are associated with potential liver failure as an adverse effect.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no advocacy for taking high doses of vitamin B3.</w:t>
      </w:r>
      <w:r w:rsidR="00950876" w:rsidRPr="00F332C8">
        <w:rPr>
          <w:rFonts w:asciiTheme="minorHAnsi" w:hAnsiTheme="minorHAnsi"/>
          <w:sz w:val="24"/>
          <w:szCs w:val="24"/>
        </w:rPr>
        <w:t xml:space="preserve"> </w:t>
      </w:r>
      <w:r w:rsidRPr="00F332C8">
        <w:rPr>
          <w:rFonts w:asciiTheme="minorHAnsi" w:hAnsiTheme="minorHAnsi"/>
          <w:sz w:val="24"/>
          <w:szCs w:val="24"/>
        </w:rPr>
        <w:t xml:space="preserve">It's just the standard vitamin tablets, if anything. </w:t>
      </w:r>
    </w:p>
    <w:p w14:paraId="073080A8" w14:textId="77777777" w:rsidR="00F83845" w:rsidRPr="00F332C8" w:rsidRDefault="00F83845">
      <w:pPr>
        <w:pStyle w:val="Script"/>
        <w:rPr>
          <w:rFonts w:asciiTheme="minorHAnsi" w:hAnsiTheme="minorHAnsi"/>
          <w:sz w:val="24"/>
          <w:szCs w:val="24"/>
        </w:rPr>
      </w:pPr>
      <w:r w:rsidRPr="000C22AD">
        <w:rPr>
          <w:rFonts w:asciiTheme="minorHAnsi" w:hAnsiTheme="minorHAnsi"/>
          <w:b/>
          <w:bCs/>
          <w:sz w:val="24"/>
          <w:szCs w:val="24"/>
        </w:rPr>
        <w:t>Ted:</w:t>
      </w:r>
      <w:r w:rsidRPr="00F332C8">
        <w:rPr>
          <w:rFonts w:asciiTheme="minorHAnsi" w:hAnsiTheme="minorHAnsi"/>
          <w:sz w:val="24"/>
          <w:szCs w:val="24"/>
        </w:rPr>
        <w:t xml:space="preserve"> </w:t>
      </w:r>
      <w:r w:rsidR="00C708AE" w:rsidRPr="00F332C8">
        <w:rPr>
          <w:rFonts w:asciiTheme="minorHAnsi" w:hAnsiTheme="minorHAnsi"/>
          <w:sz w:val="24"/>
          <w:szCs w:val="24"/>
        </w:rPr>
        <w:t xml:space="preserve">That's right. </w:t>
      </w:r>
    </w:p>
    <w:p w14:paraId="29750BE4" w14:textId="53965A1C" w:rsidR="000D095C" w:rsidRPr="00F332C8" w:rsidRDefault="00F83845">
      <w:pPr>
        <w:pStyle w:val="Script"/>
        <w:rPr>
          <w:rFonts w:asciiTheme="minorHAnsi" w:hAnsiTheme="minorHAnsi"/>
          <w:sz w:val="24"/>
          <w:szCs w:val="24"/>
        </w:rPr>
      </w:pPr>
      <w:r w:rsidRPr="000C22AD">
        <w:rPr>
          <w:rFonts w:asciiTheme="minorHAnsi" w:hAnsiTheme="minorHAnsi"/>
          <w:b/>
          <w:bCs/>
          <w:sz w:val="24"/>
          <w:szCs w:val="24"/>
        </w:rPr>
        <w:t>Emma</w:t>
      </w:r>
      <w:r w:rsidRPr="00F332C8">
        <w:rPr>
          <w:rFonts w:asciiTheme="minorHAnsi" w:hAnsiTheme="minorHAnsi"/>
          <w:sz w:val="24"/>
          <w:szCs w:val="24"/>
        </w:rPr>
        <w:t xml:space="preserve">: </w:t>
      </w:r>
      <w:r w:rsidR="00C708AE" w:rsidRPr="00F332C8">
        <w:rPr>
          <w:rFonts w:asciiTheme="minorHAnsi" w:hAnsiTheme="minorHAnsi"/>
          <w:sz w:val="24"/>
          <w:szCs w:val="24"/>
        </w:rPr>
        <w:t xml:space="preserve">Okay. Let's see what other questions are in the chat then.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we have a question from, I believe, the Bristol area asking, "Are you still recruiting, and if so, is Bristol a </w:t>
      </w:r>
      <w:proofErr w:type="spellStart"/>
      <w:r w:rsidR="00C708AE" w:rsidRPr="00F332C8">
        <w:rPr>
          <w:rFonts w:asciiTheme="minorHAnsi" w:hAnsiTheme="minorHAnsi"/>
          <w:sz w:val="24"/>
          <w:szCs w:val="24"/>
        </w:rPr>
        <w:t>center</w:t>
      </w:r>
      <w:proofErr w:type="spellEnd"/>
      <w:r w:rsidR="00C708AE" w:rsidRPr="00F332C8">
        <w:rPr>
          <w:rFonts w:asciiTheme="minorHAnsi" w:hAnsiTheme="minorHAnsi"/>
          <w:sz w:val="24"/>
          <w:szCs w:val="24"/>
        </w:rPr>
        <w:t xml:space="preserve">?" </w:t>
      </w:r>
    </w:p>
    <w:p w14:paraId="1CD27718" w14:textId="0DCC773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Oh. No, I'm afraid we've completed our recruitment</w:t>
      </w:r>
      <w:r w:rsidR="00B25E4C" w:rsidRPr="00F332C8">
        <w:rPr>
          <w:rFonts w:asciiTheme="minorHAnsi" w:hAnsiTheme="minorHAnsi"/>
          <w:sz w:val="24"/>
          <w:szCs w:val="24"/>
        </w:rPr>
        <w:t xml:space="preserve">. </w:t>
      </w:r>
      <w:r w:rsidRPr="00F332C8">
        <w:rPr>
          <w:rFonts w:asciiTheme="minorHAnsi" w:hAnsiTheme="minorHAnsi"/>
          <w:sz w:val="24"/>
          <w:szCs w:val="24"/>
        </w:rPr>
        <w:t xml:space="preserve">Bristol wasn't a recruitment </w:t>
      </w:r>
      <w:proofErr w:type="spellStart"/>
      <w:r w:rsidRPr="00F332C8">
        <w:rPr>
          <w:rFonts w:asciiTheme="minorHAnsi" w:hAnsiTheme="minorHAnsi"/>
          <w:sz w:val="24"/>
          <w:szCs w:val="24"/>
        </w:rPr>
        <w:t>center</w:t>
      </w:r>
      <w:proofErr w:type="spellEnd"/>
      <w:r w:rsidRPr="00F332C8">
        <w:rPr>
          <w:rFonts w:asciiTheme="minorHAnsi" w:hAnsiTheme="minorHAnsi"/>
          <w:sz w:val="24"/>
          <w:szCs w:val="24"/>
        </w:rPr>
        <w:t xml:space="preserve"> for this </w:t>
      </w:r>
      <w:proofErr w:type="gramStart"/>
      <w:r w:rsidRPr="00F332C8">
        <w:rPr>
          <w:rFonts w:asciiTheme="minorHAnsi" w:hAnsiTheme="minorHAnsi"/>
          <w:sz w:val="24"/>
          <w:szCs w:val="24"/>
        </w:rPr>
        <w:t>particular trial</w:t>
      </w:r>
      <w:proofErr w:type="gramEnd"/>
      <w:r w:rsidR="00B25E4C" w:rsidRPr="00F332C8">
        <w:rPr>
          <w:rFonts w:asciiTheme="minorHAnsi" w:hAnsiTheme="minorHAnsi"/>
          <w:sz w:val="24"/>
          <w:szCs w:val="24"/>
        </w:rPr>
        <w:t>, b</w:t>
      </w:r>
      <w:r w:rsidRPr="00F332C8">
        <w:rPr>
          <w:rFonts w:asciiTheme="minorHAnsi" w:hAnsiTheme="minorHAnsi"/>
          <w:sz w:val="24"/>
          <w:szCs w:val="24"/>
        </w:rPr>
        <w:t xml:space="preserve">ut we've completed our recruitment unfortunately we can't take any new participants. </w:t>
      </w:r>
    </w:p>
    <w:p w14:paraId="388C119A" w14:textId="77777777" w:rsidR="00057772" w:rsidRPr="00F332C8" w:rsidRDefault="00057772">
      <w:pPr>
        <w:pStyle w:val="Script"/>
        <w:rPr>
          <w:rFonts w:asciiTheme="minorHAnsi" w:hAnsiTheme="minorHAnsi"/>
          <w:sz w:val="24"/>
          <w:szCs w:val="24"/>
        </w:rPr>
      </w:pPr>
      <w:r w:rsidRPr="00F332C8">
        <w:rPr>
          <w:rFonts w:asciiTheme="minorHAnsi" w:hAnsiTheme="minorHAnsi"/>
          <w:b/>
          <w:bCs/>
          <w:sz w:val="24"/>
          <w:szCs w:val="24"/>
        </w:rPr>
        <w:t>Emma:</w:t>
      </w:r>
      <w:r w:rsidR="00C708AE" w:rsidRPr="00F332C8">
        <w:rPr>
          <w:rFonts w:asciiTheme="minorHAnsi" w:hAnsiTheme="minorHAnsi"/>
          <w:sz w:val="24"/>
          <w:szCs w:val="24"/>
        </w:rPr>
        <w:t xml:space="preserve"> Okay. Do you have a question</w:t>
      </w:r>
      <w:r w:rsidRPr="00F332C8">
        <w:rPr>
          <w:rFonts w:asciiTheme="minorHAnsi" w:hAnsiTheme="minorHAnsi"/>
          <w:sz w:val="24"/>
          <w:szCs w:val="24"/>
        </w:rPr>
        <w:t>, Zaynab</w:t>
      </w:r>
      <w:r w:rsidR="00C708AE" w:rsidRPr="00F332C8">
        <w:rPr>
          <w:rFonts w:asciiTheme="minorHAnsi" w:hAnsiTheme="minorHAnsi"/>
          <w:sz w:val="24"/>
          <w:szCs w:val="24"/>
        </w:rPr>
        <w:t xml:space="preserve">? </w:t>
      </w:r>
    </w:p>
    <w:p w14:paraId="512F9847" w14:textId="5BB40734" w:rsidR="000D095C" w:rsidRPr="00F332C8" w:rsidRDefault="00057772">
      <w:pPr>
        <w:pStyle w:val="Script"/>
        <w:rPr>
          <w:rFonts w:asciiTheme="minorHAnsi" w:hAnsiTheme="minorHAnsi"/>
          <w:sz w:val="24"/>
          <w:szCs w:val="24"/>
        </w:rPr>
      </w:pPr>
      <w:r w:rsidRPr="000C22AD">
        <w:rPr>
          <w:rFonts w:asciiTheme="minorHAnsi" w:hAnsiTheme="minorHAnsi"/>
          <w:b/>
          <w:bCs/>
          <w:sz w:val="24"/>
          <w:szCs w:val="24"/>
        </w:rPr>
        <w:t>Zaynab</w:t>
      </w:r>
      <w:r w:rsidRPr="00F332C8">
        <w:rPr>
          <w:rFonts w:asciiTheme="minorHAnsi" w:hAnsiTheme="minorHAnsi"/>
          <w:sz w:val="24"/>
          <w:szCs w:val="24"/>
        </w:rPr>
        <w:t xml:space="preserve">: </w:t>
      </w:r>
      <w:r w:rsidR="00C708AE" w:rsidRPr="00F332C8">
        <w:rPr>
          <w:rFonts w:asciiTheme="minorHAnsi" w:hAnsiTheme="minorHAnsi"/>
          <w:sz w:val="24"/>
          <w:szCs w:val="24"/>
        </w:rPr>
        <w:t xml:space="preserve">I </w:t>
      </w:r>
      <w:proofErr w:type="gramStart"/>
      <w:r w:rsidR="00C708AE" w:rsidRPr="00F332C8">
        <w:rPr>
          <w:rFonts w:asciiTheme="minorHAnsi" w:hAnsiTheme="minorHAnsi"/>
          <w:sz w:val="24"/>
          <w:szCs w:val="24"/>
        </w:rPr>
        <w:t>actually have</w:t>
      </w:r>
      <w:proofErr w:type="gramEnd"/>
      <w:r w:rsidR="00C708AE" w:rsidRPr="00F332C8">
        <w:rPr>
          <w:rFonts w:asciiTheme="minorHAnsi" w:hAnsiTheme="minorHAnsi"/>
          <w:sz w:val="24"/>
          <w:szCs w:val="24"/>
        </w:rPr>
        <w:t xml:space="preserve"> two.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you mentioned earlier about there being smaller trials and bigger </w:t>
      </w:r>
      <w:proofErr w:type="gramStart"/>
      <w:r w:rsidR="00C708AE" w:rsidRPr="00F332C8">
        <w:rPr>
          <w:rFonts w:asciiTheme="minorHAnsi" w:hAnsiTheme="minorHAnsi"/>
          <w:sz w:val="24"/>
          <w:szCs w:val="24"/>
        </w:rPr>
        <w:t>trial</w:t>
      </w:r>
      <w:proofErr w:type="gramEnd"/>
      <w:r w:rsidR="00C708AE" w:rsidRPr="00F332C8">
        <w:rPr>
          <w:rFonts w:asciiTheme="minorHAnsi" w:hAnsiTheme="minorHAnsi"/>
          <w:sz w:val="24"/>
          <w:szCs w:val="24"/>
        </w:rPr>
        <w:t xml:space="preserve"> in different places.</w:t>
      </w:r>
    </w:p>
    <w:p w14:paraId="29F1BD5A" w14:textId="6E01BD2A"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Is there an ideal Number for a trial to be most effective? </w:t>
      </w:r>
    </w:p>
    <w:p w14:paraId="39F9EC34" w14:textId="48EAD652"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The answer is yes. But it's a little bit of a complicated formula, if you like, to get to the number needed. It depends on the size of the effect of the treatmen</w:t>
      </w:r>
      <w:r w:rsidR="00665563" w:rsidRPr="00F332C8">
        <w:rPr>
          <w:rFonts w:asciiTheme="minorHAnsi" w:hAnsiTheme="minorHAnsi"/>
          <w:sz w:val="24"/>
          <w:szCs w:val="24"/>
        </w:rPr>
        <w:t xml:space="preserve">t, </w:t>
      </w:r>
      <w:r w:rsidRPr="00F332C8">
        <w:rPr>
          <w:rFonts w:asciiTheme="minorHAnsi" w:hAnsiTheme="minorHAnsi"/>
          <w:sz w:val="24"/>
          <w:szCs w:val="24"/>
        </w:rPr>
        <w:t>and the variability of the outcome measure that we're measuring.</w:t>
      </w:r>
    </w:p>
    <w:p w14:paraId="43E75DCF" w14:textId="0C51C960"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our main outcome measure is the visual field test, and many people will understand that's quite a variable test.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need a lot of visual field tests per participant, and quite a long period of time. Two years is close to the minimum period </w:t>
      </w:r>
      <w:proofErr w:type="gramStart"/>
      <w:r w:rsidRPr="00F332C8">
        <w:rPr>
          <w:rFonts w:asciiTheme="minorHAnsi" w:hAnsiTheme="minorHAnsi"/>
          <w:sz w:val="24"/>
          <w:szCs w:val="24"/>
        </w:rPr>
        <w:t>in order to</w:t>
      </w:r>
      <w:proofErr w:type="gramEnd"/>
      <w:r w:rsidRPr="00F332C8">
        <w:rPr>
          <w:rFonts w:asciiTheme="minorHAnsi" w:hAnsiTheme="minorHAnsi"/>
          <w:sz w:val="24"/>
          <w:szCs w:val="24"/>
        </w:rPr>
        <w:t xml:space="preserve"> be able to measure change within individual participants to answer the question.</w:t>
      </w:r>
    </w:p>
    <w:p w14:paraId="1E069CA7" w14:textId="6F2264BF"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lastRenderedPageBreak/>
        <w:t>So</w:t>
      </w:r>
      <w:proofErr w:type="gramEnd"/>
      <w:r w:rsidRPr="00F332C8">
        <w:rPr>
          <w:rFonts w:asciiTheme="minorHAnsi" w:hAnsiTheme="minorHAnsi"/>
          <w:sz w:val="24"/>
          <w:szCs w:val="24"/>
        </w:rPr>
        <w:t xml:space="preserve"> the more variable the test, the more patients we need in a study to look at the treatment effect across patients. And the other thing I mentioned was the effect size. We </w:t>
      </w:r>
      <w:proofErr w:type="gramStart"/>
      <w:r w:rsidRPr="00F332C8">
        <w:rPr>
          <w:rFonts w:asciiTheme="minorHAnsi" w:hAnsiTheme="minorHAnsi"/>
          <w:sz w:val="24"/>
          <w:szCs w:val="24"/>
        </w:rPr>
        <w:t>have to</w:t>
      </w:r>
      <w:proofErr w:type="gramEnd"/>
      <w:r w:rsidRPr="00F332C8">
        <w:rPr>
          <w:rFonts w:asciiTheme="minorHAnsi" w:hAnsiTheme="minorHAnsi"/>
          <w:sz w:val="24"/>
          <w:szCs w:val="24"/>
        </w:rPr>
        <w:t xml:space="preserve"> guess what the effect size would be, and we don't really know because we don't have any pilot studies for vitamin B3 to tell us how effective it might be.</w:t>
      </w:r>
    </w:p>
    <w:p w14:paraId="7EB46CF5" w14:textId="7649BB3D"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approach we took was to say if it reduces the rate of vision loss by 20%, that would be clinically meaningful."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want to be able to measure a 20% reduction in the rate of vision loss, and then we worked out the number of patients that we needed based on that and the variability of the visual field test.</w:t>
      </w:r>
    </w:p>
    <w:p w14:paraId="15B92624" w14:textId="77777777" w:rsidR="00E82903" w:rsidRPr="00F332C8" w:rsidRDefault="00C708AE">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w:t>
      </w:r>
      <w:proofErr w:type="gramStart"/>
      <w:r w:rsidRPr="00F332C8">
        <w:rPr>
          <w:rFonts w:asciiTheme="minorHAnsi" w:hAnsiTheme="minorHAnsi"/>
          <w:sz w:val="24"/>
          <w:szCs w:val="24"/>
        </w:rPr>
        <w:t>Finally</w:t>
      </w:r>
      <w:proofErr w:type="gramEnd"/>
      <w:r w:rsidRPr="00F332C8">
        <w:rPr>
          <w:rFonts w:asciiTheme="minorHAnsi" w:hAnsiTheme="minorHAnsi"/>
          <w:sz w:val="24"/>
          <w:szCs w:val="24"/>
        </w:rPr>
        <w:t xml:space="preserve"> I know we're already halfway through the trial </w:t>
      </w:r>
      <w:proofErr w:type="gramStart"/>
      <w:r w:rsidRPr="00F332C8">
        <w:rPr>
          <w:rFonts w:asciiTheme="minorHAnsi" w:hAnsiTheme="minorHAnsi"/>
          <w:sz w:val="24"/>
          <w:szCs w:val="24"/>
        </w:rPr>
        <w:t>at the moment</w:t>
      </w:r>
      <w:proofErr w:type="gramEnd"/>
      <w:r w:rsidRPr="00F332C8">
        <w:rPr>
          <w:rFonts w:asciiTheme="minorHAnsi" w:hAnsiTheme="minorHAnsi"/>
          <w:sz w:val="24"/>
          <w:szCs w:val="24"/>
        </w:rPr>
        <w:t xml:space="preserve">, </w:t>
      </w:r>
      <w:r w:rsidR="00E82903" w:rsidRPr="00F332C8">
        <w:rPr>
          <w:rFonts w:asciiTheme="minorHAnsi" w:hAnsiTheme="minorHAnsi"/>
          <w:sz w:val="24"/>
          <w:szCs w:val="24"/>
        </w:rPr>
        <w:t>(</w:t>
      </w:r>
      <w:r w:rsidRPr="00F332C8">
        <w:rPr>
          <w:rFonts w:asciiTheme="minorHAnsi" w:hAnsiTheme="minorHAnsi"/>
          <w:sz w:val="24"/>
          <w:szCs w:val="24"/>
        </w:rPr>
        <w:t>I think you said</w:t>
      </w:r>
      <w:r w:rsidR="00E82903" w:rsidRPr="00F332C8">
        <w:rPr>
          <w:rFonts w:asciiTheme="minorHAnsi" w:hAnsiTheme="minorHAnsi"/>
          <w:sz w:val="24"/>
          <w:szCs w:val="24"/>
        </w:rPr>
        <w:t>.)</w:t>
      </w:r>
      <w:r w:rsidRPr="00F332C8">
        <w:rPr>
          <w:rFonts w:asciiTheme="minorHAnsi" w:hAnsiTheme="minorHAnsi"/>
          <w:sz w:val="24"/>
          <w:szCs w:val="24"/>
        </w:rPr>
        <w:t xml:space="preserve"> Besides the recruitment process, what have been some other challenges or hurdles, and how have they been overcome in term</w:t>
      </w:r>
      <w:r w:rsidR="00E82903" w:rsidRPr="00F332C8">
        <w:rPr>
          <w:rFonts w:asciiTheme="minorHAnsi" w:hAnsiTheme="minorHAnsi"/>
          <w:sz w:val="24"/>
          <w:szCs w:val="24"/>
        </w:rPr>
        <w:t xml:space="preserve">s </w:t>
      </w:r>
      <w:r w:rsidRPr="00F332C8">
        <w:rPr>
          <w:rFonts w:asciiTheme="minorHAnsi" w:hAnsiTheme="minorHAnsi"/>
          <w:sz w:val="24"/>
          <w:szCs w:val="24"/>
        </w:rPr>
        <w:t xml:space="preserve">of the trial? </w:t>
      </w:r>
    </w:p>
    <w:p w14:paraId="582284B8" w14:textId="3E27B370" w:rsidR="000D095C" w:rsidRPr="00F332C8" w:rsidRDefault="00E82903">
      <w:pPr>
        <w:pStyle w:val="Script"/>
        <w:rPr>
          <w:rFonts w:asciiTheme="minorHAnsi" w:hAnsiTheme="minorHAnsi"/>
          <w:sz w:val="24"/>
          <w:szCs w:val="24"/>
        </w:rPr>
      </w:pPr>
      <w:r w:rsidRPr="000C22AD">
        <w:rPr>
          <w:rFonts w:asciiTheme="minorHAnsi" w:hAnsiTheme="minorHAnsi"/>
          <w:b/>
          <w:bCs/>
          <w:sz w:val="24"/>
          <w:szCs w:val="24"/>
        </w:rPr>
        <w:t>Ted:</w:t>
      </w:r>
      <w:r w:rsidRPr="00F332C8">
        <w:rPr>
          <w:rFonts w:asciiTheme="minorHAnsi" w:hAnsiTheme="minorHAnsi"/>
          <w:sz w:val="24"/>
          <w:szCs w:val="24"/>
        </w:rPr>
        <w:t xml:space="preserve"> </w:t>
      </w:r>
      <w:r w:rsidR="00C6545C" w:rsidRPr="00F332C8">
        <w:rPr>
          <w:rFonts w:asciiTheme="minorHAnsi" w:hAnsiTheme="minorHAnsi"/>
          <w:sz w:val="24"/>
          <w:szCs w:val="24"/>
        </w:rPr>
        <w:t>Y</w:t>
      </w:r>
      <w:r w:rsidR="00C708AE" w:rsidRPr="00F332C8">
        <w:rPr>
          <w:rFonts w:asciiTheme="minorHAnsi" w:hAnsiTheme="minorHAnsi"/>
          <w:sz w:val="24"/>
          <w:szCs w:val="24"/>
        </w:rPr>
        <w:t>es</w:t>
      </w:r>
      <w:r w:rsidR="00C6545C" w:rsidRPr="00F332C8">
        <w:rPr>
          <w:rFonts w:asciiTheme="minorHAnsi" w:hAnsiTheme="minorHAnsi"/>
          <w:sz w:val="24"/>
          <w:szCs w:val="24"/>
        </w:rPr>
        <w:t xml:space="preserve">, that </w:t>
      </w:r>
      <w:r w:rsidR="00C708AE" w:rsidRPr="00F332C8">
        <w:rPr>
          <w:rFonts w:asciiTheme="minorHAnsi" w:hAnsiTheme="minorHAnsi"/>
          <w:sz w:val="24"/>
          <w:szCs w:val="24"/>
        </w:rPr>
        <w:t xml:space="preserve">Brings back painful memories of the start of the trial. It's a painful memory, but what occurred was entirely appropriate.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what happened was we identified a manufacturer for the vitamin B3, and that was the manufacturer that had produced the vitamin B3 for the Australian study. And when we submitted our grant application that all went through smoothly, and then we went for our ethical approval, and the regulator looked at the proposal and said, "Okay, this is a manufacturer of a nutraceutical that doesn't have the paperwork to assure us of manufacturing quality, so we're going to require a level of paperwork-" To assure that manufacturing quality, which is entirely appropriate, but it delayed the start of the trial by 18 months.</w:t>
      </w:r>
    </w:p>
    <w:p w14:paraId="3F4A6E3F" w14:textId="7B89AFD6"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while it was delayed, we were getting frustrated. The grant money was ticking away,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we'd already started employing people and it made life very difficult, and it's delayed getting an answer to the trial. But as I say, from the point of view of regulation and patient safety, it was entirely the right decision of the regulator.</w:t>
      </w:r>
    </w:p>
    <w:p w14:paraId="257433D7"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But that was the biggest hurdle. That and recruiting people. Those are the two big hurdles. </w:t>
      </w:r>
    </w:p>
    <w:p w14:paraId="675B8BB7" w14:textId="4C1E3583"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Zaynab:</w:t>
      </w:r>
      <w:r w:rsidRPr="00F332C8">
        <w:rPr>
          <w:rFonts w:asciiTheme="minorHAnsi" w:hAnsiTheme="minorHAnsi"/>
          <w:sz w:val="24"/>
          <w:szCs w:val="24"/>
        </w:rPr>
        <w:t xml:space="preserve"> Wo</w:t>
      </w:r>
      <w:r w:rsidR="00A558B9" w:rsidRPr="00F332C8">
        <w:rPr>
          <w:rFonts w:asciiTheme="minorHAnsi" w:hAnsiTheme="minorHAnsi"/>
          <w:sz w:val="24"/>
          <w:szCs w:val="24"/>
        </w:rPr>
        <w:t xml:space="preserve">w, </w:t>
      </w:r>
      <w:r w:rsidRPr="00F332C8">
        <w:rPr>
          <w:rFonts w:asciiTheme="minorHAnsi" w:hAnsiTheme="minorHAnsi"/>
          <w:sz w:val="24"/>
          <w:szCs w:val="24"/>
        </w:rPr>
        <w:t>Thanks for sharing.</w:t>
      </w:r>
    </w:p>
    <w:p w14:paraId="3E0BEC6F" w14:textId="2B3F3904" w:rsidR="000D095C" w:rsidRPr="00F332C8" w:rsidRDefault="00B66BA5">
      <w:pPr>
        <w:pStyle w:val="Script"/>
        <w:rPr>
          <w:rFonts w:asciiTheme="minorHAnsi" w:hAnsiTheme="minorHAnsi"/>
          <w:sz w:val="24"/>
          <w:szCs w:val="24"/>
        </w:rPr>
      </w:pPr>
      <w:r w:rsidRPr="00F332C8">
        <w:rPr>
          <w:rFonts w:asciiTheme="minorHAnsi" w:hAnsiTheme="minorHAnsi"/>
          <w:sz w:val="24"/>
          <w:szCs w:val="24"/>
        </w:rPr>
        <w:t xml:space="preserve">Emma: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one of the questions we had was that obviously a lot of glaucoma treatments currently look at reducing pressure within the eye, and, this is a novel approach, thinking about neuroprotection, protecting the optic nerve.</w:t>
      </w:r>
    </w:p>
    <w:p w14:paraId="6A7A28F3"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are there other neuroprotective treatments in development, or is this unique? </w:t>
      </w:r>
    </w:p>
    <w:p w14:paraId="6B81EF2E" w14:textId="5B07B169"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There are others in development.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a lot of interest in the United States and Canada </w:t>
      </w:r>
      <w:proofErr w:type="gramStart"/>
      <w:r w:rsidRPr="00F332C8">
        <w:rPr>
          <w:rFonts w:asciiTheme="minorHAnsi" w:hAnsiTheme="minorHAnsi"/>
          <w:sz w:val="24"/>
          <w:szCs w:val="24"/>
        </w:rPr>
        <w:t>at the moment</w:t>
      </w:r>
      <w:proofErr w:type="gramEnd"/>
      <w:r w:rsidRPr="00F332C8">
        <w:rPr>
          <w:rFonts w:asciiTheme="minorHAnsi" w:hAnsiTheme="minorHAnsi"/>
          <w:sz w:val="24"/>
          <w:szCs w:val="24"/>
        </w:rPr>
        <w:t xml:space="preserve"> of the possibility of insulin eye drops being protectiv</w:t>
      </w:r>
      <w:r w:rsidR="00B66BA5" w:rsidRPr="00F332C8">
        <w:rPr>
          <w:rFonts w:asciiTheme="minorHAnsi" w:hAnsiTheme="minorHAnsi"/>
          <w:sz w:val="24"/>
          <w:szCs w:val="24"/>
        </w:rPr>
        <w:t xml:space="preserve">e </w:t>
      </w:r>
      <w:r w:rsidRPr="00F332C8">
        <w:rPr>
          <w:rFonts w:asciiTheme="minorHAnsi" w:hAnsiTheme="minorHAnsi"/>
          <w:sz w:val="24"/>
          <w:szCs w:val="24"/>
        </w:rPr>
        <w:t xml:space="preserve">in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think they've done some very preliminary studies.</w:t>
      </w:r>
    </w:p>
    <w:p w14:paraId="72C1B00B" w14:textId="1606C298" w:rsidR="000D095C" w:rsidRPr="00F332C8" w:rsidRDefault="00C708AE">
      <w:pPr>
        <w:pStyle w:val="Script"/>
        <w:rPr>
          <w:rFonts w:asciiTheme="minorHAnsi" w:hAnsiTheme="minorHAnsi"/>
          <w:sz w:val="24"/>
          <w:szCs w:val="24"/>
        </w:rPr>
      </w:pPr>
      <w:r w:rsidRPr="00F332C8">
        <w:rPr>
          <w:rFonts w:asciiTheme="minorHAnsi" w:hAnsiTheme="minorHAnsi"/>
          <w:sz w:val="24"/>
          <w:szCs w:val="24"/>
        </w:rPr>
        <w:lastRenderedPageBreak/>
        <w:t>There are some products that companies are looking at that regulate blood flow, which are showing promise in small studies that may come into clinical trials. But there is one other product that's currently in a clinical trial, and that's called citicoline, which is a compound that works through numerous mechanisms.</w:t>
      </w:r>
    </w:p>
    <w:p w14:paraId="0B8B8B6A" w14:textId="1C63FF43"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they're not quite sure which mechanism is- Having its action in glaucoma. In their preliminary studies, </w:t>
      </w:r>
      <w:proofErr w:type="gramStart"/>
      <w:r w:rsidRPr="00F332C8">
        <w:rPr>
          <w:rFonts w:asciiTheme="minorHAnsi" w:hAnsiTheme="minorHAnsi"/>
          <w:sz w:val="24"/>
          <w:szCs w:val="24"/>
        </w:rPr>
        <w:t>similar to</w:t>
      </w:r>
      <w:proofErr w:type="gramEnd"/>
      <w:r w:rsidRPr="00F332C8">
        <w:rPr>
          <w:rFonts w:asciiTheme="minorHAnsi" w:hAnsiTheme="minorHAnsi"/>
          <w:sz w:val="24"/>
          <w:szCs w:val="24"/>
        </w:rPr>
        <w:t xml:space="preserve"> vitamin B3, they've shown that giving citicoline promotes visual function. It </w:t>
      </w:r>
      <w:proofErr w:type="gramStart"/>
      <w:r w:rsidRPr="00F332C8">
        <w:rPr>
          <w:rFonts w:asciiTheme="minorHAnsi" w:hAnsiTheme="minorHAnsi"/>
          <w:sz w:val="24"/>
          <w:szCs w:val="24"/>
        </w:rPr>
        <w:t>actually improves</w:t>
      </w:r>
      <w:proofErr w:type="gramEnd"/>
      <w:r w:rsidRPr="00F332C8">
        <w:rPr>
          <w:rFonts w:asciiTheme="minorHAnsi" w:hAnsiTheme="minorHAnsi"/>
          <w:sz w:val="24"/>
          <w:szCs w:val="24"/>
        </w:rPr>
        <w:t xml:space="preserve"> visual function in glaucoma patients somewhat. And it also works in animal models of glaucoma.</w:t>
      </w:r>
    </w:p>
    <w:p w14:paraId="037006E7" w14:textId="6E708C6A"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a company called Omicron that's conducting a clinical trial with more than 30 sites over Europe, aiming to recruit nearly 1,000 patients, that's almost finished recruiting. Their follow-up period is three years, so we won't have the results from that study until the end of 2029, maybe 2030.</w:t>
      </w:r>
    </w:p>
    <w:p w14:paraId="7BC57187"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But again, the preliminary s- clinical studies on citicoline are promising, so there may be an additional neuroprotective approach coming to patients in the </w:t>
      </w:r>
      <w:proofErr w:type="gramStart"/>
      <w:r w:rsidRPr="00F332C8">
        <w:rPr>
          <w:rFonts w:asciiTheme="minorHAnsi" w:hAnsiTheme="minorHAnsi"/>
          <w:sz w:val="24"/>
          <w:szCs w:val="24"/>
        </w:rPr>
        <w:t>not too distant</w:t>
      </w:r>
      <w:proofErr w:type="gramEnd"/>
      <w:r w:rsidRPr="00F332C8">
        <w:rPr>
          <w:rFonts w:asciiTheme="minorHAnsi" w:hAnsiTheme="minorHAnsi"/>
          <w:sz w:val="24"/>
          <w:szCs w:val="24"/>
        </w:rPr>
        <w:t xml:space="preserve"> future. </w:t>
      </w:r>
    </w:p>
    <w:p w14:paraId="60A14F49" w14:textId="5DB0F159"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Okay. Wow., so there's more work on the horizon then</w:t>
      </w:r>
      <w:r w:rsidR="00BB3B13" w:rsidRPr="00F332C8">
        <w:rPr>
          <w:rFonts w:asciiTheme="minorHAnsi" w:hAnsiTheme="minorHAnsi"/>
          <w:sz w:val="24"/>
          <w:szCs w:val="24"/>
        </w:rPr>
        <w:t>,</w:t>
      </w:r>
      <w:r w:rsidRPr="00F332C8">
        <w:rPr>
          <w:rFonts w:asciiTheme="minorHAnsi" w:hAnsiTheme="minorHAnsi"/>
          <w:sz w:val="24"/>
          <w:szCs w:val="24"/>
        </w:rPr>
        <w:t xml:space="preserve"> more avenues, potential avenues. We've got a question which is about what is the one misconception about glaucoma research that you most wish people understood better?</w:t>
      </w:r>
    </w:p>
    <w:p w14:paraId="5DFDB9C8" w14:textId="69B9D30E"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Ooh, yes. That i</w:t>
      </w:r>
      <w:r w:rsidR="00BB3B13" w:rsidRPr="00F332C8">
        <w:rPr>
          <w:rFonts w:asciiTheme="minorHAnsi" w:hAnsiTheme="minorHAnsi"/>
          <w:sz w:val="24"/>
          <w:szCs w:val="24"/>
        </w:rPr>
        <w:t>s</w:t>
      </w:r>
      <w:r w:rsidRPr="00F332C8">
        <w:rPr>
          <w:rFonts w:asciiTheme="minorHAnsi" w:hAnsiTheme="minorHAnsi"/>
          <w:sz w:val="24"/>
          <w:szCs w:val="24"/>
        </w:rPr>
        <w:t xml:space="preserve"> easy</w:t>
      </w:r>
      <w:r w:rsidR="00BB3B13" w:rsidRPr="00F332C8">
        <w:rPr>
          <w:rFonts w:asciiTheme="minorHAnsi" w:hAnsiTheme="minorHAnsi"/>
          <w:sz w:val="24"/>
          <w:szCs w:val="24"/>
        </w:rPr>
        <w:t>! O</w:t>
      </w:r>
      <w:r w:rsidRPr="00F332C8">
        <w:rPr>
          <w:rFonts w:asciiTheme="minorHAnsi" w:hAnsiTheme="minorHAnsi"/>
          <w:sz w:val="24"/>
          <w:szCs w:val="24"/>
        </w:rPr>
        <w:t xml:space="preserve">ne of the problems is that glaucoma is almost certainly a multifactorial condition that has numerous contributing mechanisms.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level of pressure in the eye is the most important. The age of the person is probably the next most important thing, but we don't </w:t>
      </w:r>
      <w:proofErr w:type="gramStart"/>
      <w:r w:rsidRPr="00F332C8">
        <w:rPr>
          <w:rFonts w:asciiTheme="minorHAnsi" w:hAnsiTheme="minorHAnsi"/>
          <w:sz w:val="24"/>
          <w:szCs w:val="24"/>
        </w:rPr>
        <w:t>really fully</w:t>
      </w:r>
      <w:proofErr w:type="gramEnd"/>
      <w:r w:rsidRPr="00F332C8">
        <w:rPr>
          <w:rFonts w:asciiTheme="minorHAnsi" w:hAnsiTheme="minorHAnsi"/>
          <w:sz w:val="24"/>
          <w:szCs w:val="24"/>
        </w:rPr>
        <w:t xml:space="preserve"> understand yet what it is about aging that confers susceptibility</w:t>
      </w:r>
      <w:r w:rsidR="007E5BC9" w:rsidRPr="00F332C8">
        <w:rPr>
          <w:rFonts w:asciiTheme="minorHAnsi" w:hAnsiTheme="minorHAnsi"/>
          <w:sz w:val="24"/>
          <w:szCs w:val="24"/>
        </w:rPr>
        <w:t>, a</w:t>
      </w:r>
      <w:r w:rsidRPr="00F332C8">
        <w:rPr>
          <w:rFonts w:asciiTheme="minorHAnsi" w:hAnsiTheme="minorHAnsi"/>
          <w:sz w:val="24"/>
          <w:szCs w:val="24"/>
        </w:rPr>
        <w:t xml:space="preserve">lthough our hypothesis is that mitochondrial function is a major part of that,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we know that mitochondrial function declines with aging. So that was one of the things that took us to hypothesize that mitochondria might be important. But then there are a whole host of other things that may be important, from blood flow to the </w:t>
      </w:r>
      <w:proofErr w:type="spellStart"/>
      <w:proofErr w:type="gramStart"/>
      <w:r w:rsidRPr="00F332C8">
        <w:rPr>
          <w:rFonts w:asciiTheme="minorHAnsi" w:hAnsiTheme="minorHAnsi"/>
          <w:sz w:val="24"/>
          <w:szCs w:val="24"/>
        </w:rPr>
        <w:t>eye</w:t>
      </w:r>
      <w:r w:rsidR="005F0495" w:rsidRPr="00F332C8">
        <w:rPr>
          <w:rFonts w:asciiTheme="minorHAnsi" w:hAnsiTheme="minorHAnsi"/>
          <w:sz w:val="24"/>
          <w:szCs w:val="24"/>
        </w:rPr>
        <w:t>,</w:t>
      </w:r>
      <w:r w:rsidRPr="00F332C8">
        <w:rPr>
          <w:rFonts w:asciiTheme="minorHAnsi" w:hAnsiTheme="minorHAnsi"/>
          <w:sz w:val="24"/>
          <w:szCs w:val="24"/>
        </w:rPr>
        <w:t>what</w:t>
      </w:r>
      <w:proofErr w:type="spellEnd"/>
      <w:proofErr w:type="gramEnd"/>
      <w:r w:rsidRPr="00F332C8">
        <w:rPr>
          <w:rFonts w:asciiTheme="minorHAnsi" w:hAnsiTheme="minorHAnsi"/>
          <w:sz w:val="24"/>
          <w:szCs w:val="24"/>
        </w:rPr>
        <w:t xml:space="preserve"> we call </w:t>
      </w:r>
      <w:proofErr w:type="spellStart"/>
      <w:r w:rsidRPr="00F332C8">
        <w:rPr>
          <w:rFonts w:asciiTheme="minorHAnsi" w:hAnsiTheme="minorHAnsi"/>
          <w:sz w:val="24"/>
          <w:szCs w:val="24"/>
        </w:rPr>
        <w:t>vasospasticity</w:t>
      </w:r>
      <w:proofErr w:type="spellEnd"/>
      <w:r w:rsidRPr="00F332C8">
        <w:rPr>
          <w:rFonts w:asciiTheme="minorHAnsi" w:hAnsiTheme="minorHAnsi"/>
          <w:sz w:val="24"/>
          <w:szCs w:val="24"/>
        </w:rPr>
        <w:t>, so that's conditions like migraines and Raynaud's, where the blood vessels go into spasm.</w:t>
      </w:r>
    </w:p>
    <w:p w14:paraId="69CD0804" w14:textId="58FE2E80"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That may be important in glaucoma. The biomechanics of the tissue that make up the eye are probably very important, too. Measuring that's difficult and it's a whole research discipline </w:t>
      </w:r>
      <w:proofErr w:type="gramStart"/>
      <w:r w:rsidRPr="00F332C8">
        <w:rPr>
          <w:rFonts w:asciiTheme="minorHAnsi" w:hAnsiTheme="minorHAnsi"/>
          <w:sz w:val="24"/>
          <w:szCs w:val="24"/>
        </w:rPr>
        <w:t>all of</w:t>
      </w:r>
      <w:proofErr w:type="gramEnd"/>
      <w:r w:rsidRPr="00F332C8">
        <w:rPr>
          <w:rFonts w:asciiTheme="minorHAnsi" w:hAnsiTheme="minorHAnsi"/>
          <w:sz w:val="24"/>
          <w:szCs w:val="24"/>
        </w:rPr>
        <w:t xml:space="preserve"> its own. So yeah, the misconception is that we just choose one of those and get an answer for glaucoma and the reality is that we need to consider all of these.</w:t>
      </w:r>
    </w:p>
    <w:p w14:paraId="79B983E6" w14:textId="454FCF9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w:t>
      </w:r>
      <w:proofErr w:type="spellStart"/>
      <w:r w:rsidRPr="00F332C8">
        <w:rPr>
          <w:rFonts w:asciiTheme="minorHAnsi" w:hAnsiTheme="minorHAnsi"/>
          <w:sz w:val="24"/>
          <w:szCs w:val="24"/>
        </w:rPr>
        <w:t>the</w:t>
      </w:r>
      <w:proofErr w:type="spellEnd"/>
      <w:r w:rsidRPr="00F332C8">
        <w:rPr>
          <w:rFonts w:asciiTheme="minorHAnsi" w:hAnsiTheme="minorHAnsi"/>
          <w:sz w:val="24"/>
          <w:szCs w:val="24"/>
        </w:rPr>
        <w:t xml:space="preserve">, if you like, art and skill of glaucoma research is finding the next major risk factor for glaucoma. There are many risk factors that may have little impact. We want to find those that have big impact and find treatments that address those factors. </w:t>
      </w:r>
    </w:p>
    <w:p w14:paraId="5D0617D2"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Yeah. Coming back to that I'm thinking about risk factors.</w:t>
      </w:r>
    </w:p>
    <w:p w14:paraId="4DCCCA80" w14:textId="038A7081" w:rsidR="000D095C" w:rsidRPr="00F332C8" w:rsidRDefault="00C708AE">
      <w:pPr>
        <w:pStyle w:val="Script"/>
        <w:rPr>
          <w:rFonts w:asciiTheme="minorHAnsi" w:hAnsiTheme="minorHAnsi"/>
          <w:sz w:val="24"/>
          <w:szCs w:val="24"/>
        </w:rPr>
      </w:pPr>
      <w:r w:rsidRPr="00F332C8">
        <w:rPr>
          <w:rFonts w:asciiTheme="minorHAnsi" w:hAnsiTheme="minorHAnsi"/>
          <w:sz w:val="24"/>
          <w:szCs w:val="24"/>
        </w:rPr>
        <w:lastRenderedPageBreak/>
        <w:t>You</w:t>
      </w:r>
      <w:r w:rsidR="00F600D8" w:rsidRPr="00F332C8">
        <w:rPr>
          <w:rFonts w:asciiTheme="minorHAnsi" w:hAnsiTheme="minorHAnsi"/>
          <w:sz w:val="24"/>
          <w:szCs w:val="24"/>
        </w:rPr>
        <w:t xml:space="preserve"> </w:t>
      </w:r>
      <w:r w:rsidRPr="00F332C8">
        <w:rPr>
          <w:rFonts w:asciiTheme="minorHAnsi" w:hAnsiTheme="minorHAnsi"/>
          <w:sz w:val="24"/>
          <w:szCs w:val="24"/>
        </w:rPr>
        <w:t xml:space="preserve">mentioned the enzymes are involved in converting nicotinamide to NAD. </w:t>
      </w:r>
      <w:r w:rsidR="00C813BD" w:rsidRPr="00F332C8">
        <w:rPr>
          <w:rFonts w:asciiTheme="minorHAnsi" w:hAnsiTheme="minorHAnsi"/>
          <w:sz w:val="24"/>
          <w:szCs w:val="24"/>
        </w:rPr>
        <w:t>I</w:t>
      </w:r>
      <w:r w:rsidRPr="00F332C8">
        <w:rPr>
          <w:rFonts w:asciiTheme="minorHAnsi" w:hAnsiTheme="minorHAnsi"/>
          <w:sz w:val="24"/>
          <w:szCs w:val="24"/>
        </w:rPr>
        <w:t>s there any genetic variance within those enzymes that could be a potential cause in some patients for having the low levels and</w:t>
      </w:r>
      <w:r w:rsidR="00F427E3" w:rsidRPr="00F332C8">
        <w:rPr>
          <w:rFonts w:asciiTheme="minorHAnsi" w:hAnsiTheme="minorHAnsi"/>
          <w:sz w:val="24"/>
          <w:szCs w:val="24"/>
        </w:rPr>
        <w:t xml:space="preserve"> </w:t>
      </w:r>
      <w:proofErr w:type="gramStart"/>
      <w:r w:rsidR="00F427E3" w:rsidRPr="00F332C8">
        <w:rPr>
          <w:rFonts w:asciiTheme="minorHAnsi" w:hAnsiTheme="minorHAnsi"/>
          <w:sz w:val="24"/>
          <w:szCs w:val="24"/>
        </w:rPr>
        <w:t xml:space="preserve">the </w:t>
      </w:r>
      <w:r w:rsidRPr="00F332C8">
        <w:rPr>
          <w:rFonts w:asciiTheme="minorHAnsi" w:hAnsiTheme="minorHAnsi"/>
          <w:sz w:val="24"/>
          <w:szCs w:val="24"/>
        </w:rPr>
        <w:t xml:space="preserve"> poor</w:t>
      </w:r>
      <w:proofErr w:type="gramEnd"/>
      <w:r w:rsidRPr="00F332C8">
        <w:rPr>
          <w:rFonts w:asciiTheme="minorHAnsi" w:hAnsiTheme="minorHAnsi"/>
          <w:sz w:val="24"/>
          <w:szCs w:val="24"/>
        </w:rPr>
        <w:t xml:space="preserve"> mitochondrial function? </w:t>
      </w:r>
    </w:p>
    <w:p w14:paraId="448169F7" w14:textId="1E5D72BC"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Yeah</w:t>
      </w:r>
      <w:r w:rsidR="00C85658" w:rsidRPr="00F332C8">
        <w:rPr>
          <w:rFonts w:asciiTheme="minorHAnsi" w:hAnsiTheme="minorHAnsi"/>
          <w:sz w:val="24"/>
          <w:szCs w:val="24"/>
        </w:rPr>
        <w:t xml:space="preserve">, </w:t>
      </w:r>
      <w:r w:rsidRPr="00F332C8">
        <w:rPr>
          <w:rFonts w:asciiTheme="minorHAnsi" w:hAnsiTheme="minorHAnsi"/>
          <w:sz w:val="24"/>
          <w:szCs w:val="24"/>
        </w:rPr>
        <w:t>there very well may be.</w:t>
      </w:r>
    </w:p>
    <w:p w14:paraId="33CAFDED" w14:textId="35E6812E" w:rsidR="000D095C" w:rsidRPr="00F332C8" w:rsidRDefault="00C708AE">
      <w:pPr>
        <w:pStyle w:val="Script"/>
        <w:rPr>
          <w:rFonts w:asciiTheme="minorHAnsi" w:hAnsiTheme="minorHAnsi"/>
          <w:sz w:val="24"/>
          <w:szCs w:val="24"/>
        </w:rPr>
      </w:pPr>
      <w:r w:rsidRPr="00F332C8">
        <w:rPr>
          <w:rFonts w:asciiTheme="minorHAnsi" w:hAnsiTheme="minorHAnsi"/>
          <w:sz w:val="24"/>
          <w:szCs w:val="24"/>
        </w:rPr>
        <w:t>We know that glaucoma in general is highly heritable</w:t>
      </w:r>
      <w:r w:rsidR="001716DA" w:rsidRPr="00F332C8">
        <w:rPr>
          <w:rFonts w:asciiTheme="minorHAnsi" w:hAnsiTheme="minorHAnsi"/>
          <w:sz w:val="24"/>
          <w:szCs w:val="24"/>
        </w:rPr>
        <w:t xml:space="preserve">. </w:t>
      </w:r>
      <w:proofErr w:type="gramStart"/>
      <w:r w:rsidR="001716DA" w:rsidRPr="00F332C8">
        <w:rPr>
          <w:rFonts w:asciiTheme="minorHAnsi" w:hAnsiTheme="minorHAnsi"/>
          <w:sz w:val="24"/>
          <w:szCs w:val="24"/>
        </w:rPr>
        <w:t>S</w:t>
      </w:r>
      <w:r w:rsidRPr="00F332C8">
        <w:rPr>
          <w:rFonts w:asciiTheme="minorHAnsi" w:hAnsiTheme="minorHAnsi"/>
          <w:sz w:val="24"/>
          <w:szCs w:val="24"/>
        </w:rPr>
        <w:t>o</w:t>
      </w:r>
      <w:proofErr w:type="gramEnd"/>
      <w:r w:rsidRPr="00F332C8">
        <w:rPr>
          <w:rFonts w:asciiTheme="minorHAnsi" w:hAnsiTheme="minorHAnsi"/>
          <w:sz w:val="24"/>
          <w:szCs w:val="24"/>
        </w:rPr>
        <w:t xml:space="preserve"> some estimates have suggested that it's up to 80% genetic. But a point I always make is that people have the same genes when they're 50 as they do when they're 80</w:t>
      </w:r>
      <w:r w:rsidR="001716DA" w:rsidRPr="00F332C8">
        <w:rPr>
          <w:rFonts w:asciiTheme="minorHAnsi" w:hAnsiTheme="minorHAnsi"/>
          <w:sz w:val="24"/>
          <w:szCs w:val="24"/>
        </w:rPr>
        <w:t>, a</w:t>
      </w:r>
      <w:r w:rsidRPr="00F332C8">
        <w:rPr>
          <w:rFonts w:asciiTheme="minorHAnsi" w:hAnsiTheme="minorHAnsi"/>
          <w:sz w:val="24"/>
          <w:szCs w:val="24"/>
        </w:rPr>
        <w:t>nd the proportion of people with glaucoma when they're 50 is less than 1%, but it's more than 5% over the age of 80.</w:t>
      </w:r>
    </w:p>
    <w:p w14:paraId="0D7C34BC" w14:textId="77777777"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there's something about aging that, if you like, uncovers the genetic propensity, and some of that may well be the enzymes.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when people have looked at, if you like, grouping genes for their functions in relation to glaucoma, there is a group of genes related to mitochondrial function that do contribute to glaucoma susceptibility.</w:t>
      </w:r>
    </w:p>
    <w:p w14:paraId="70FFB648" w14:textId="4AC73B5E" w:rsidR="000D095C" w:rsidRPr="00F332C8" w:rsidRDefault="00C708AE">
      <w:pPr>
        <w:pStyle w:val="Script"/>
        <w:rPr>
          <w:rFonts w:asciiTheme="minorHAnsi" w:hAnsiTheme="minorHAnsi"/>
          <w:sz w:val="24"/>
          <w:szCs w:val="24"/>
        </w:rPr>
      </w:pPr>
      <w:r w:rsidRPr="00F332C8">
        <w:rPr>
          <w:rFonts w:asciiTheme="minorHAnsi" w:hAnsiTheme="minorHAnsi"/>
          <w:sz w:val="24"/>
          <w:szCs w:val="24"/>
        </w:rPr>
        <w:t>What all those d</w:t>
      </w:r>
      <w:r w:rsidR="00962E41" w:rsidRPr="00F332C8">
        <w:rPr>
          <w:rFonts w:asciiTheme="minorHAnsi" w:hAnsiTheme="minorHAnsi"/>
          <w:sz w:val="24"/>
          <w:szCs w:val="24"/>
        </w:rPr>
        <w:t xml:space="preserve">o </w:t>
      </w:r>
      <w:proofErr w:type="gramStart"/>
      <w:r w:rsidRPr="00F332C8">
        <w:rPr>
          <w:rFonts w:asciiTheme="minorHAnsi" w:hAnsiTheme="minorHAnsi"/>
          <w:sz w:val="24"/>
          <w:szCs w:val="24"/>
        </w:rPr>
        <w:t>hasn't</w:t>
      </w:r>
      <w:proofErr w:type="gramEnd"/>
      <w:r w:rsidRPr="00F332C8">
        <w:rPr>
          <w:rFonts w:asciiTheme="minorHAnsi" w:hAnsiTheme="minorHAnsi"/>
          <w:sz w:val="24"/>
          <w:szCs w:val="24"/>
        </w:rPr>
        <w:t xml:space="preserve"> been fully elucidated yet. But they affect mitochondrial function in one way or another. And even if some of these enzymes do have reduced function, that's not necessarily genetic. It may be something else that's happening as people get older. There may be other deficits, other compounds affecting the function of those enzymes, and that's another line of research that would, I think, be very profitable </w:t>
      </w:r>
      <w:proofErr w:type="gramStart"/>
      <w:r w:rsidRPr="00F332C8">
        <w:rPr>
          <w:rFonts w:asciiTheme="minorHAnsi" w:hAnsiTheme="minorHAnsi"/>
          <w:sz w:val="24"/>
          <w:szCs w:val="24"/>
        </w:rPr>
        <w:t>in the near future</w:t>
      </w:r>
      <w:proofErr w:type="gramEnd"/>
      <w:r w:rsidRPr="00F332C8">
        <w:rPr>
          <w:rFonts w:asciiTheme="minorHAnsi" w:hAnsiTheme="minorHAnsi"/>
          <w:sz w:val="24"/>
          <w:szCs w:val="24"/>
        </w:rPr>
        <w:t xml:space="preserve"> </w:t>
      </w:r>
    </w:p>
    <w:p w14:paraId="1D00EBE2"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Okay.</w:t>
      </w:r>
    </w:p>
    <w:p w14:paraId="4765FD2A" w14:textId="77DA5DD3"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Thank you for that.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t>
      </w:r>
      <w:r w:rsidR="00591463" w:rsidRPr="00F332C8">
        <w:rPr>
          <w:rFonts w:asciiTheme="minorHAnsi" w:hAnsiTheme="minorHAnsi"/>
          <w:sz w:val="24"/>
          <w:szCs w:val="24"/>
        </w:rPr>
        <w:t>w</w:t>
      </w:r>
      <w:r w:rsidRPr="00F332C8">
        <w:rPr>
          <w:rFonts w:asciiTheme="minorHAnsi" w:hAnsiTheme="minorHAnsi"/>
          <w:sz w:val="24"/>
          <w:szCs w:val="24"/>
        </w:rPr>
        <w:t xml:space="preserve">e've got a couple more questions again about vitamin B3.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 have a question from a lady called Carol, who said she tried taking high doses of vitamin B3 for nearly two years, but eventually gave it up about a year ago because she was having major problems with itchy skin and suspected that it was the B3 that was exacerbating this.</w:t>
      </w:r>
    </w:p>
    <w:p w14:paraId="2EAE19B6" w14:textId="2CBF9DDD"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she was saying her glaucoma is now worsening, and she's tempted to restart the B3. And she asks, is there any way of avoiding side effects? </w:t>
      </w:r>
    </w:p>
    <w:p w14:paraId="681D32B5" w14:textId="4E17E746"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It's a good question because it reminds me that there are various forms of vitamin B3. One of them is nicotinic acid, which does cause more in the way of flushing and itching of the skin.</w:t>
      </w:r>
    </w:p>
    <w:p w14:paraId="432F308E"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The form that we're using has much less of that side effect, nicotinamide.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first thing would be to check that's the form that she's been using. In Singapore, they started with the same dose as us, three grams a day, but they had a lot of side effects around flushing and itching of the skin, and they've reduced their dose by half.</w:t>
      </w:r>
    </w:p>
    <w:p w14:paraId="04669985" w14:textId="152866CC"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they're looking at a gram and a half a day now. But that brings us back to the comment that we made earlier, is that because we don't know if it works or not yet if </w:t>
      </w:r>
      <w:r w:rsidRPr="00F332C8">
        <w:rPr>
          <w:rFonts w:asciiTheme="minorHAnsi" w:hAnsiTheme="minorHAnsi"/>
          <w:sz w:val="24"/>
          <w:szCs w:val="24"/>
        </w:rPr>
        <w:lastRenderedPageBreak/>
        <w:t xml:space="preserve">you restart the nicotinamide, I </w:t>
      </w:r>
      <w:proofErr w:type="gramStart"/>
      <w:r w:rsidRPr="00F332C8">
        <w:rPr>
          <w:rFonts w:asciiTheme="minorHAnsi" w:hAnsiTheme="minorHAnsi"/>
          <w:sz w:val="24"/>
          <w:szCs w:val="24"/>
        </w:rPr>
        <w:t>would</w:t>
      </w:r>
      <w:proofErr w:type="gramEnd"/>
      <w:r w:rsidRPr="00F332C8">
        <w:rPr>
          <w:rFonts w:asciiTheme="minorHAnsi" w:hAnsiTheme="minorHAnsi"/>
          <w:sz w:val="24"/>
          <w:szCs w:val="24"/>
        </w:rPr>
        <w:t xml:space="preserve"> restart just at normal supplement doses that you get in ordinary vitamin supplements. And that may be </w:t>
      </w:r>
      <w:proofErr w:type="gramStart"/>
      <w:r w:rsidRPr="00F332C8">
        <w:rPr>
          <w:rFonts w:asciiTheme="minorHAnsi" w:hAnsiTheme="minorHAnsi"/>
          <w:sz w:val="24"/>
          <w:szCs w:val="24"/>
        </w:rPr>
        <w:t>effective, and</w:t>
      </w:r>
      <w:proofErr w:type="gramEnd"/>
      <w:r w:rsidRPr="00F332C8">
        <w:rPr>
          <w:rFonts w:asciiTheme="minorHAnsi" w:hAnsiTheme="minorHAnsi"/>
          <w:sz w:val="24"/>
          <w:szCs w:val="24"/>
        </w:rPr>
        <w:t xml:space="preserve"> await the results of the trial.</w:t>
      </w:r>
    </w:p>
    <w:p w14:paraId="6F1C464D"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if the results are positive, then go back to your doctor so that you can have the higher dose under medical supervision. </w:t>
      </w:r>
    </w:p>
    <w:p w14:paraId="2AC1E0A6"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Yeah. Thank you. We've got another question asking about how B3 will behave in the case of patients who have high blood sugar and hypertension. And I'm not sure whether this is something you can answer now or whether this </w:t>
      </w:r>
      <w:proofErr w:type="gramStart"/>
      <w:r w:rsidRPr="00F332C8">
        <w:rPr>
          <w:rFonts w:asciiTheme="minorHAnsi" w:hAnsiTheme="minorHAnsi"/>
          <w:sz w:val="24"/>
          <w:szCs w:val="24"/>
        </w:rPr>
        <w:t>actually might</w:t>
      </w:r>
      <w:proofErr w:type="gramEnd"/>
      <w:r w:rsidRPr="00F332C8">
        <w:rPr>
          <w:rFonts w:asciiTheme="minorHAnsi" w:hAnsiTheme="minorHAnsi"/>
          <w:sz w:val="24"/>
          <w:szCs w:val="24"/>
        </w:rPr>
        <w:t xml:space="preserve"> be something that comes out of the trial.</w:t>
      </w:r>
    </w:p>
    <w:p w14:paraId="6AD410B3" w14:textId="7F27443F"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Something we're looking at in the trial, so we're measuring not blood sugar directly, but we're looking at a what's called </w:t>
      </w:r>
      <w:proofErr w:type="spellStart"/>
      <w:r w:rsidRPr="00F332C8">
        <w:rPr>
          <w:rFonts w:asciiTheme="minorHAnsi" w:hAnsiTheme="minorHAnsi"/>
          <w:sz w:val="24"/>
          <w:szCs w:val="24"/>
        </w:rPr>
        <w:t>hemoglobin</w:t>
      </w:r>
      <w:proofErr w:type="spellEnd"/>
      <w:r w:rsidRPr="00F332C8">
        <w:rPr>
          <w:rFonts w:asciiTheme="minorHAnsi" w:hAnsiTheme="minorHAnsi"/>
          <w:sz w:val="24"/>
          <w:szCs w:val="24"/>
        </w:rPr>
        <w:t xml:space="preserve"> HbA1c which is, if you like, sugar-coated </w:t>
      </w:r>
      <w:proofErr w:type="spellStart"/>
      <w:r w:rsidRPr="00F332C8">
        <w:rPr>
          <w:rFonts w:asciiTheme="minorHAnsi" w:hAnsiTheme="minorHAnsi"/>
          <w:sz w:val="24"/>
          <w:szCs w:val="24"/>
        </w:rPr>
        <w:t>hemoglobin</w:t>
      </w:r>
      <w:proofErr w:type="spellEnd"/>
      <w:r w:rsidRPr="00F332C8">
        <w:rPr>
          <w:rFonts w:asciiTheme="minorHAnsi" w:hAnsiTheme="minorHAnsi"/>
          <w:sz w:val="24"/>
          <w:szCs w:val="24"/>
        </w:rPr>
        <w:t xml:space="preserve"> which as is an indicator of long-term blood sugar levels.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we're looking to see </w:t>
      </w:r>
      <w:proofErr w:type="gramStart"/>
      <w:r w:rsidRPr="00F332C8">
        <w:rPr>
          <w:rFonts w:asciiTheme="minorHAnsi" w:hAnsiTheme="minorHAnsi"/>
          <w:sz w:val="24"/>
          <w:szCs w:val="24"/>
        </w:rPr>
        <w:t>whether or not</w:t>
      </w:r>
      <w:proofErr w:type="gramEnd"/>
      <w:r w:rsidRPr="00F332C8">
        <w:rPr>
          <w:rFonts w:asciiTheme="minorHAnsi" w:hAnsiTheme="minorHAnsi"/>
          <w:sz w:val="24"/>
          <w:szCs w:val="24"/>
        </w:rPr>
        <w:t xml:space="preserve"> there's any relation of either the effectiveness or side effects of the vitamin B3 in relation to high blood sugar levels.</w:t>
      </w:r>
    </w:p>
    <w:p w14:paraId="64919F68" w14:textId="53FF5DDC" w:rsidR="000D095C" w:rsidRPr="00F332C8" w:rsidRDefault="00C708AE">
      <w:pPr>
        <w:pStyle w:val="Script"/>
        <w:rPr>
          <w:rFonts w:asciiTheme="minorHAnsi" w:hAnsiTheme="minorHAnsi"/>
          <w:sz w:val="24"/>
          <w:szCs w:val="24"/>
        </w:rPr>
      </w:pPr>
      <w:r w:rsidRPr="00F332C8">
        <w:rPr>
          <w:rFonts w:asciiTheme="minorHAnsi" w:hAnsiTheme="minorHAnsi"/>
          <w:sz w:val="24"/>
          <w:szCs w:val="24"/>
        </w:rPr>
        <w:t>One thing to mention thoug</w:t>
      </w:r>
      <w:r w:rsidR="00C162F7" w:rsidRPr="00F332C8">
        <w:rPr>
          <w:rFonts w:asciiTheme="minorHAnsi" w:hAnsiTheme="minorHAnsi"/>
          <w:sz w:val="24"/>
          <w:szCs w:val="24"/>
        </w:rPr>
        <w:t>h,</w:t>
      </w:r>
      <w:r w:rsidRPr="00F332C8">
        <w:rPr>
          <w:rFonts w:asciiTheme="minorHAnsi" w:hAnsiTheme="minorHAnsi"/>
          <w:sz w:val="24"/>
          <w:szCs w:val="24"/>
        </w:rPr>
        <w:t xml:space="preserve"> is that a lot of people with high blood sugar levels are on treatment for that. A common treatment is called metformin, and it's believed metformin might </w:t>
      </w:r>
      <w:proofErr w:type="gramStart"/>
      <w:r w:rsidRPr="00F332C8">
        <w:rPr>
          <w:rFonts w:asciiTheme="minorHAnsi" w:hAnsiTheme="minorHAnsi"/>
          <w:sz w:val="24"/>
          <w:szCs w:val="24"/>
        </w:rPr>
        <w:t>actually be</w:t>
      </w:r>
      <w:proofErr w:type="gramEnd"/>
      <w:r w:rsidRPr="00F332C8">
        <w:rPr>
          <w:rFonts w:asciiTheme="minorHAnsi" w:hAnsiTheme="minorHAnsi"/>
          <w:sz w:val="24"/>
          <w:szCs w:val="24"/>
        </w:rPr>
        <w:t xml:space="preserve"> beneficial for </w:t>
      </w:r>
      <w:proofErr w:type="gramStart"/>
      <w:r w:rsidRPr="00F332C8">
        <w:rPr>
          <w:rFonts w:asciiTheme="minorHAnsi" w:hAnsiTheme="minorHAnsi"/>
          <w:sz w:val="24"/>
          <w:szCs w:val="24"/>
        </w:rPr>
        <w:t>glaucoma in itself</w:t>
      </w:r>
      <w:proofErr w:type="gramEnd"/>
      <w:r w:rsidRPr="00F332C8">
        <w:rPr>
          <w:rFonts w:asciiTheme="minorHAnsi" w:hAnsiTheme="minorHAnsi"/>
          <w:sz w:val="24"/>
          <w:szCs w:val="24"/>
        </w:rPr>
        <w:t xml:space="preserve">.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it's going to be difficult to untangle that from effects of the high blood sugar.</w:t>
      </w:r>
    </w:p>
    <w:p w14:paraId="419D46B4" w14:textId="1C7EE405"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But so far as we know, there's no direct contraindication between vitamin B3 and high blood sugar, and high dose vitamin B3 has in fact been </w:t>
      </w:r>
      <w:proofErr w:type="spellStart"/>
      <w:r w:rsidRPr="00F332C8">
        <w:rPr>
          <w:rFonts w:asciiTheme="minorHAnsi" w:hAnsiTheme="minorHAnsi"/>
          <w:sz w:val="24"/>
          <w:szCs w:val="24"/>
        </w:rPr>
        <w:t>trialed</w:t>
      </w:r>
      <w:proofErr w:type="spellEnd"/>
      <w:r w:rsidRPr="00F332C8">
        <w:rPr>
          <w:rFonts w:asciiTheme="minorHAnsi" w:hAnsiTheme="minorHAnsi"/>
          <w:sz w:val="24"/>
          <w:szCs w:val="24"/>
        </w:rPr>
        <w:t xml:space="preserve"> in the past as a potential treatment to prevent diabetes. It didn't work, but it </w:t>
      </w:r>
      <w:proofErr w:type="gramStart"/>
      <w:r w:rsidRPr="00F332C8">
        <w:rPr>
          <w:rFonts w:asciiTheme="minorHAnsi" w:hAnsiTheme="minorHAnsi"/>
          <w:sz w:val="24"/>
          <w:szCs w:val="24"/>
        </w:rPr>
        <w:t>was  investigated</w:t>
      </w:r>
      <w:proofErr w:type="gramEnd"/>
      <w:r w:rsidRPr="00F332C8">
        <w:rPr>
          <w:rFonts w:asciiTheme="minorHAnsi" w:hAnsiTheme="minorHAnsi"/>
          <w:sz w:val="24"/>
          <w:szCs w:val="24"/>
        </w:rPr>
        <w:t xml:space="preserve"> for that potential.</w:t>
      </w:r>
    </w:p>
    <w:p w14:paraId="49AE2CC6" w14:textId="176C60A5"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Great. All right I think probably it's time for one last question. </w:t>
      </w:r>
      <w:proofErr w:type="gramStart"/>
      <w:r w:rsidRPr="00F332C8">
        <w:rPr>
          <w:rFonts w:asciiTheme="minorHAnsi" w:hAnsiTheme="minorHAnsi"/>
          <w:sz w:val="24"/>
          <w:szCs w:val="24"/>
        </w:rPr>
        <w:t>Actually</w:t>
      </w:r>
      <w:proofErr w:type="gramEnd"/>
      <w:r w:rsidRPr="00F332C8">
        <w:rPr>
          <w:rFonts w:asciiTheme="minorHAnsi" w:hAnsiTheme="minorHAnsi"/>
          <w:sz w:val="24"/>
          <w:szCs w:val="24"/>
        </w:rPr>
        <w:t xml:space="preserve"> somebody's put in a question saying, "Having attended the webinar, can participants be alerted when results are published with the link?"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think people are very keen, the attendees, to know the results of your trial, as are we.</w:t>
      </w:r>
    </w:p>
    <w:p w14:paraId="39F88969" w14:textId="77777777"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I suppose one final question before we start wrapping up, </w:t>
      </w:r>
      <w:proofErr w:type="gramStart"/>
      <w:r w:rsidRPr="00F332C8">
        <w:rPr>
          <w:rFonts w:asciiTheme="minorHAnsi" w:hAnsiTheme="minorHAnsi"/>
          <w:sz w:val="24"/>
          <w:szCs w:val="24"/>
        </w:rPr>
        <w:t>and,</w:t>
      </w:r>
      <w:proofErr w:type="gramEnd"/>
      <w:r w:rsidRPr="00F332C8">
        <w:rPr>
          <w:rFonts w:asciiTheme="minorHAnsi" w:hAnsiTheme="minorHAnsi"/>
          <w:sz w:val="24"/>
          <w:szCs w:val="24"/>
        </w:rPr>
        <w:t xml:space="preserve"> this has been </w:t>
      </w:r>
      <w:proofErr w:type="gramStart"/>
      <w:r w:rsidRPr="00F332C8">
        <w:rPr>
          <w:rFonts w:asciiTheme="minorHAnsi" w:hAnsiTheme="minorHAnsi"/>
          <w:sz w:val="24"/>
          <w:szCs w:val="24"/>
        </w:rPr>
        <w:t>a really inspiring</w:t>
      </w:r>
      <w:proofErr w:type="gramEnd"/>
      <w:r w:rsidRPr="00F332C8">
        <w:rPr>
          <w:rFonts w:asciiTheme="minorHAnsi" w:hAnsiTheme="minorHAnsi"/>
          <w:sz w:val="24"/>
          <w:szCs w:val="24"/>
        </w:rPr>
        <w:t xml:space="preserve"> conversation about the research that's been undertaken and, the hope that this could be a new treatment for glaucoma.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looking ahead to 10 years fast-forwarding, how do you think glaucoma treatment would have evolved, or what's your hope for the evolution of glaucoma treatment?</w:t>
      </w:r>
    </w:p>
    <w:p w14:paraId="0EBC670D" w14:textId="3B67AF3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I'll give my hopes </w:t>
      </w:r>
      <w:proofErr w:type="spellStart"/>
      <w:r w:rsidRPr="00F332C8">
        <w:rPr>
          <w:rFonts w:asciiTheme="minorHAnsi" w:hAnsiTheme="minorHAnsi"/>
          <w:sz w:val="24"/>
          <w:szCs w:val="24"/>
        </w:rPr>
        <w:t>'cause</w:t>
      </w:r>
      <w:proofErr w:type="spellEnd"/>
      <w:r w:rsidRPr="00F332C8">
        <w:rPr>
          <w:rFonts w:asciiTheme="minorHAnsi" w:hAnsiTheme="minorHAnsi"/>
          <w:sz w:val="24"/>
          <w:szCs w:val="24"/>
        </w:rPr>
        <w:t xml:space="preserve"> I'm always overly optimistic and hope and expect things to happen quicker than they </w:t>
      </w:r>
      <w:proofErr w:type="gramStart"/>
      <w:r w:rsidRPr="00F332C8">
        <w:rPr>
          <w:rFonts w:asciiTheme="minorHAnsi" w:hAnsiTheme="minorHAnsi"/>
          <w:sz w:val="24"/>
          <w:szCs w:val="24"/>
        </w:rPr>
        <w:t>actually do</w:t>
      </w:r>
      <w:proofErr w:type="gramEnd"/>
      <w:r w:rsidRPr="00F332C8">
        <w:rPr>
          <w:rFonts w:asciiTheme="minorHAnsi" w:hAnsiTheme="minorHAnsi"/>
          <w:sz w:val="24"/>
          <w:szCs w:val="24"/>
        </w:rPr>
        <w:t xml:space="preserve">. But my hope for 10 years will be that we have treatments not only to lower the pressure in the eye, but we have neuroprotective treatments to make the nerve cells in the eye more resilient to the effects of pressure like nicotinamide and perhaps some of these others that are being </w:t>
      </w:r>
      <w:proofErr w:type="spellStart"/>
      <w:r w:rsidRPr="00F332C8">
        <w:rPr>
          <w:rFonts w:asciiTheme="minorHAnsi" w:hAnsiTheme="minorHAnsi"/>
          <w:sz w:val="24"/>
          <w:szCs w:val="24"/>
        </w:rPr>
        <w:t>trialed</w:t>
      </w:r>
      <w:proofErr w:type="spellEnd"/>
      <w:r w:rsidRPr="00F332C8">
        <w:rPr>
          <w:rFonts w:asciiTheme="minorHAnsi" w:hAnsiTheme="minorHAnsi"/>
          <w:sz w:val="24"/>
          <w:szCs w:val="24"/>
        </w:rPr>
        <w:t>.</w:t>
      </w:r>
    </w:p>
    <w:p w14:paraId="6CCA1265" w14:textId="375D5839" w:rsidR="000D095C" w:rsidRPr="00F332C8" w:rsidRDefault="00C708AE">
      <w:pPr>
        <w:pStyle w:val="Script"/>
        <w:rPr>
          <w:rFonts w:asciiTheme="minorHAnsi" w:hAnsiTheme="minorHAnsi"/>
          <w:sz w:val="24"/>
          <w:szCs w:val="24"/>
        </w:rPr>
      </w:pPr>
      <w:r w:rsidRPr="00F332C8">
        <w:rPr>
          <w:rFonts w:asciiTheme="minorHAnsi" w:hAnsiTheme="minorHAnsi"/>
          <w:sz w:val="24"/>
          <w:szCs w:val="24"/>
        </w:rPr>
        <w:lastRenderedPageBreak/>
        <w:t>My hope is that we'll also understand some of these other mechanisms that lead to glaucoma damage, and we'll have treatments that address those mechanisms. So the hope in 10 years is that we'll be able to take someone with glaucoma and say to them you've got- This subset of glaucoma in which this treatment is more likely to be effective than that treatment, rather than just giving a generic pressure-lowering approach, which is all we've got at the moment.</w:t>
      </w:r>
    </w:p>
    <w:p w14:paraId="1F30A122" w14:textId="4D452D51" w:rsidR="000D095C" w:rsidRPr="00F332C8" w:rsidRDefault="00C708AE">
      <w:pPr>
        <w:pStyle w:val="Script"/>
        <w:rPr>
          <w:rFonts w:asciiTheme="minorHAnsi" w:hAnsiTheme="minorHAnsi"/>
          <w:sz w:val="24"/>
          <w:szCs w:val="24"/>
        </w:rPr>
      </w:pP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one of my colleagues has a grant application to develop what are called digital twins.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 idea is that we can build a digital model of people with glaucoma, with all these various factors that will influence glaucoma susceptibility, and then we can test treatments in this model and identify which treatments are </w:t>
      </w:r>
      <w:proofErr w:type="spellStart"/>
      <w:r w:rsidRPr="00F332C8">
        <w:rPr>
          <w:rFonts w:asciiTheme="minorHAnsi" w:hAnsiTheme="minorHAnsi"/>
          <w:sz w:val="24"/>
          <w:szCs w:val="24"/>
        </w:rPr>
        <w:t>gonna</w:t>
      </w:r>
      <w:proofErr w:type="spellEnd"/>
      <w:r w:rsidRPr="00F332C8">
        <w:rPr>
          <w:rFonts w:asciiTheme="minorHAnsi" w:hAnsiTheme="minorHAnsi"/>
          <w:sz w:val="24"/>
          <w:szCs w:val="24"/>
        </w:rPr>
        <w:t xml:space="preserve"> work in which type of glaucoma patient.</w:t>
      </w:r>
    </w:p>
    <w:p w14:paraId="27A25352" w14:textId="77777777"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So that's the hope for 10 years. It'll probably be 20 or longer. </w:t>
      </w:r>
    </w:p>
    <w:p w14:paraId="19632C96" w14:textId="15AEEBAB"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So more tailor-made treatment approach</w:t>
      </w:r>
      <w:r w:rsidR="004A7A30" w:rsidRPr="00F332C8">
        <w:rPr>
          <w:rFonts w:asciiTheme="minorHAnsi" w:hAnsiTheme="minorHAnsi"/>
          <w:sz w:val="24"/>
          <w:szCs w:val="24"/>
        </w:rPr>
        <w:t xml:space="preserve">, </w:t>
      </w:r>
      <w:r w:rsidRPr="00F332C8">
        <w:rPr>
          <w:rFonts w:asciiTheme="minorHAnsi" w:hAnsiTheme="minorHAnsi"/>
          <w:sz w:val="24"/>
          <w:szCs w:val="24"/>
        </w:rPr>
        <w:t xml:space="preserve">more individualized to the patient. </w:t>
      </w:r>
    </w:p>
    <w:p w14:paraId="0CB22806" w14:textId="7B30071F" w:rsidR="000D095C" w:rsidRPr="00F332C8" w:rsidRDefault="003867AD">
      <w:pPr>
        <w:pStyle w:val="Script"/>
        <w:rPr>
          <w:rFonts w:asciiTheme="minorHAnsi" w:hAnsiTheme="minorHAnsi"/>
          <w:sz w:val="24"/>
          <w:szCs w:val="24"/>
        </w:rPr>
      </w:pPr>
      <w:r w:rsidRPr="000C22AD">
        <w:rPr>
          <w:rFonts w:asciiTheme="minorHAnsi" w:hAnsiTheme="minorHAnsi"/>
          <w:b/>
          <w:bCs/>
          <w:sz w:val="24"/>
          <w:szCs w:val="24"/>
        </w:rPr>
        <w:t>Ted:</w:t>
      </w:r>
      <w:r w:rsidRPr="00F332C8">
        <w:rPr>
          <w:rFonts w:asciiTheme="minorHAnsi" w:hAnsiTheme="minorHAnsi"/>
          <w:sz w:val="24"/>
          <w:szCs w:val="24"/>
        </w:rPr>
        <w:t xml:space="preserve"> </w:t>
      </w:r>
      <w:r w:rsidR="00C708AE" w:rsidRPr="00F332C8">
        <w:rPr>
          <w:rFonts w:asciiTheme="minorHAnsi" w:hAnsiTheme="minorHAnsi"/>
          <w:sz w:val="24"/>
          <w:szCs w:val="24"/>
        </w:rPr>
        <w:t xml:space="preserve">Indeed. </w:t>
      </w:r>
    </w:p>
    <w:p w14:paraId="29B62421" w14:textId="03B48B80" w:rsidR="000D095C" w:rsidRPr="00F332C8" w:rsidRDefault="003867AD">
      <w:pPr>
        <w:pStyle w:val="Script"/>
        <w:rPr>
          <w:rFonts w:asciiTheme="minorHAnsi" w:hAnsiTheme="minorHAnsi"/>
          <w:sz w:val="24"/>
          <w:szCs w:val="24"/>
        </w:rPr>
      </w:pPr>
      <w:r w:rsidRPr="000C22AD">
        <w:rPr>
          <w:rFonts w:asciiTheme="minorHAnsi" w:hAnsiTheme="minorHAnsi"/>
          <w:b/>
          <w:bCs/>
          <w:sz w:val="24"/>
          <w:szCs w:val="24"/>
        </w:rPr>
        <w:t>Emma:</w:t>
      </w:r>
      <w:r w:rsidRPr="00F332C8">
        <w:rPr>
          <w:rFonts w:asciiTheme="minorHAnsi" w:hAnsiTheme="minorHAnsi"/>
          <w:sz w:val="24"/>
          <w:szCs w:val="24"/>
        </w:rPr>
        <w:t xml:space="preserve"> </w:t>
      </w:r>
      <w:r w:rsidR="00C708AE" w:rsidRPr="00F332C8">
        <w:rPr>
          <w:rFonts w:asciiTheme="minorHAnsi" w:hAnsiTheme="minorHAnsi"/>
          <w:sz w:val="24"/>
          <w:szCs w:val="24"/>
        </w:rPr>
        <w:t xml:space="preserve">That sounds great. </w:t>
      </w:r>
      <w:proofErr w:type="gramStart"/>
      <w:r w:rsidR="00C708AE" w:rsidRPr="00F332C8">
        <w:rPr>
          <w:rFonts w:asciiTheme="minorHAnsi" w:hAnsiTheme="minorHAnsi"/>
          <w:sz w:val="24"/>
          <w:szCs w:val="24"/>
        </w:rPr>
        <w:t>So</w:t>
      </w:r>
      <w:proofErr w:type="gramEnd"/>
      <w:r w:rsidR="00C708AE" w:rsidRPr="00F332C8">
        <w:rPr>
          <w:rFonts w:asciiTheme="minorHAnsi" w:hAnsiTheme="minorHAnsi"/>
          <w:sz w:val="24"/>
          <w:szCs w:val="24"/>
        </w:rPr>
        <w:t xml:space="preserve"> we can probably wrap up for now with a thank you for answering these questions. So yeah, so we've got a link to the resources that you might find interesting.</w:t>
      </w:r>
    </w:p>
    <w:p w14:paraId="4B94D76F" w14:textId="201143E3"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The link to the webinar title, so it's about more about the glaucoma research we've funded. You can find out more about Ted, and you can read more about eye conditions like glaucoma in our A to Z.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these links will be coming in the slide deck that you'll receive at the end of the webinar.</w:t>
      </w:r>
    </w:p>
    <w:p w14:paraId="2819A82C" w14:textId="63AEDB0F"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in terms of our next webinar, we have the Power of Sport with Metro Blind Sport and Bloomsbury Football Foundation, so that's part of our social change funding program. </w:t>
      </w:r>
      <w:proofErr w:type="gramStart"/>
      <w:r w:rsidRPr="00F332C8">
        <w:rPr>
          <w:rFonts w:asciiTheme="minorHAnsi" w:hAnsiTheme="minorHAnsi"/>
          <w:sz w:val="24"/>
          <w:szCs w:val="24"/>
        </w:rPr>
        <w:t>So</w:t>
      </w:r>
      <w:proofErr w:type="gramEnd"/>
      <w:r w:rsidRPr="00F332C8">
        <w:rPr>
          <w:rFonts w:asciiTheme="minorHAnsi" w:hAnsiTheme="minorHAnsi"/>
          <w:sz w:val="24"/>
          <w:szCs w:val="24"/>
        </w:rPr>
        <w:t xml:space="preserve"> you can join and register on the link provided if you're interested in joining that, which will be held on Wednesday the 24th of June at the same time.</w:t>
      </w:r>
    </w:p>
    <w:p w14:paraId="7B557A92" w14:textId="7BCA3DBB" w:rsidR="000D095C" w:rsidRPr="00F332C8" w:rsidRDefault="00C708AE">
      <w:pPr>
        <w:pStyle w:val="Script"/>
        <w:rPr>
          <w:rFonts w:asciiTheme="minorHAnsi" w:hAnsiTheme="minorHAnsi"/>
          <w:sz w:val="24"/>
          <w:szCs w:val="24"/>
        </w:rPr>
      </w:pPr>
      <w:r w:rsidRPr="00F332C8">
        <w:rPr>
          <w:rFonts w:asciiTheme="minorHAnsi" w:hAnsiTheme="minorHAnsi"/>
          <w:sz w:val="24"/>
          <w:szCs w:val="24"/>
        </w:rPr>
        <w:t xml:space="preserve">And thank you all for attending today for our Fight for Sight Presents webinar. Thank </w:t>
      </w:r>
      <w:proofErr w:type="gramStart"/>
      <w:r w:rsidRPr="00F332C8">
        <w:rPr>
          <w:rFonts w:asciiTheme="minorHAnsi" w:hAnsiTheme="minorHAnsi"/>
          <w:sz w:val="24"/>
          <w:szCs w:val="24"/>
        </w:rPr>
        <w:t>you, and</w:t>
      </w:r>
      <w:proofErr w:type="gramEnd"/>
      <w:r w:rsidRPr="00F332C8">
        <w:rPr>
          <w:rFonts w:asciiTheme="minorHAnsi" w:hAnsiTheme="minorHAnsi"/>
          <w:sz w:val="24"/>
          <w:szCs w:val="24"/>
        </w:rPr>
        <w:t xml:space="preserve"> have a good rest of your day. And thank you, Ted, and thank you</w:t>
      </w:r>
      <w:r w:rsidR="003F687A" w:rsidRPr="00F332C8">
        <w:rPr>
          <w:rFonts w:asciiTheme="minorHAnsi" w:hAnsiTheme="minorHAnsi"/>
          <w:sz w:val="24"/>
          <w:szCs w:val="24"/>
        </w:rPr>
        <w:t>, Zenny</w:t>
      </w:r>
      <w:r w:rsidRPr="00F332C8">
        <w:rPr>
          <w:rFonts w:asciiTheme="minorHAnsi" w:hAnsiTheme="minorHAnsi"/>
          <w:sz w:val="24"/>
          <w:szCs w:val="24"/>
        </w:rPr>
        <w:t xml:space="preserve">. </w:t>
      </w:r>
    </w:p>
    <w:p w14:paraId="194C2409" w14:textId="0C013670"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Ted:</w:t>
      </w:r>
      <w:r w:rsidRPr="00F332C8">
        <w:rPr>
          <w:rFonts w:asciiTheme="minorHAnsi" w:hAnsiTheme="minorHAnsi"/>
          <w:sz w:val="24"/>
          <w:szCs w:val="24"/>
        </w:rPr>
        <w:t xml:space="preserve"> </w:t>
      </w:r>
      <w:r w:rsidR="001E2C23" w:rsidRPr="00F332C8">
        <w:rPr>
          <w:rFonts w:asciiTheme="minorHAnsi" w:hAnsiTheme="minorHAnsi"/>
          <w:sz w:val="24"/>
          <w:szCs w:val="24"/>
        </w:rPr>
        <w:t xml:space="preserve">Thank you </w:t>
      </w:r>
      <w:r w:rsidRPr="00F332C8">
        <w:rPr>
          <w:rFonts w:asciiTheme="minorHAnsi" w:hAnsiTheme="minorHAnsi"/>
          <w:sz w:val="24"/>
          <w:szCs w:val="24"/>
        </w:rPr>
        <w:t xml:space="preserve">very much. Bye-bye. </w:t>
      </w:r>
    </w:p>
    <w:p w14:paraId="190F1D73" w14:textId="77777777" w:rsidR="000D095C" w:rsidRPr="00F332C8" w:rsidRDefault="00C708AE">
      <w:pPr>
        <w:pStyle w:val="Script"/>
        <w:rPr>
          <w:rFonts w:asciiTheme="minorHAnsi" w:hAnsiTheme="minorHAnsi"/>
          <w:sz w:val="24"/>
          <w:szCs w:val="24"/>
        </w:rPr>
      </w:pPr>
      <w:r w:rsidRPr="00F332C8">
        <w:rPr>
          <w:rFonts w:asciiTheme="minorHAnsi" w:hAnsiTheme="minorHAnsi"/>
          <w:b/>
          <w:bCs/>
          <w:sz w:val="24"/>
          <w:szCs w:val="24"/>
        </w:rPr>
        <w:t>Emma:</w:t>
      </w:r>
      <w:r w:rsidRPr="00F332C8">
        <w:rPr>
          <w:rFonts w:asciiTheme="minorHAnsi" w:hAnsiTheme="minorHAnsi"/>
          <w:sz w:val="24"/>
          <w:szCs w:val="24"/>
        </w:rPr>
        <w:t xml:space="preserve"> Bye-bye.</w:t>
      </w:r>
    </w:p>
    <w:sectPr w:rsidR="000D095C" w:rsidRPr="00F332C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A63E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F400E8"/>
    <w:multiLevelType w:val="hybridMultilevel"/>
    <w:tmpl w:val="EBDAACD4"/>
    <w:lvl w:ilvl="0" w:tplc="CB72827C">
      <w:start w:val="1"/>
      <w:numFmt w:val="bullet"/>
      <w:lvlText w:val="●"/>
      <w:lvlJc w:val="left"/>
      <w:pPr>
        <w:ind w:left="720" w:hanging="360"/>
      </w:pPr>
    </w:lvl>
    <w:lvl w:ilvl="1" w:tplc="53729FF6">
      <w:start w:val="1"/>
      <w:numFmt w:val="bullet"/>
      <w:lvlText w:val="○"/>
      <w:lvlJc w:val="left"/>
      <w:pPr>
        <w:ind w:left="1440" w:hanging="360"/>
      </w:pPr>
    </w:lvl>
    <w:lvl w:ilvl="2" w:tplc="1CB24B9E">
      <w:start w:val="1"/>
      <w:numFmt w:val="bullet"/>
      <w:lvlText w:val="■"/>
      <w:lvlJc w:val="left"/>
      <w:pPr>
        <w:ind w:left="2160" w:hanging="360"/>
      </w:pPr>
    </w:lvl>
    <w:lvl w:ilvl="3" w:tplc="84148A6C">
      <w:start w:val="1"/>
      <w:numFmt w:val="bullet"/>
      <w:lvlText w:val="●"/>
      <w:lvlJc w:val="left"/>
      <w:pPr>
        <w:ind w:left="2880" w:hanging="360"/>
      </w:pPr>
    </w:lvl>
    <w:lvl w:ilvl="4" w:tplc="FA4007EA">
      <w:start w:val="1"/>
      <w:numFmt w:val="bullet"/>
      <w:lvlText w:val="○"/>
      <w:lvlJc w:val="left"/>
      <w:pPr>
        <w:ind w:left="3600" w:hanging="360"/>
      </w:pPr>
    </w:lvl>
    <w:lvl w:ilvl="5" w:tplc="D970152C">
      <w:start w:val="1"/>
      <w:numFmt w:val="bullet"/>
      <w:lvlText w:val="■"/>
      <w:lvlJc w:val="left"/>
      <w:pPr>
        <w:ind w:left="4320" w:hanging="360"/>
      </w:pPr>
    </w:lvl>
    <w:lvl w:ilvl="6" w:tplc="7B3C3814">
      <w:start w:val="1"/>
      <w:numFmt w:val="bullet"/>
      <w:lvlText w:val="●"/>
      <w:lvlJc w:val="left"/>
      <w:pPr>
        <w:ind w:left="5040" w:hanging="360"/>
      </w:pPr>
    </w:lvl>
    <w:lvl w:ilvl="7" w:tplc="A262F852">
      <w:start w:val="1"/>
      <w:numFmt w:val="bullet"/>
      <w:lvlText w:val="●"/>
      <w:lvlJc w:val="left"/>
      <w:pPr>
        <w:ind w:left="5760" w:hanging="360"/>
      </w:pPr>
    </w:lvl>
    <w:lvl w:ilvl="8" w:tplc="17600D72">
      <w:start w:val="1"/>
      <w:numFmt w:val="bullet"/>
      <w:lvlText w:val="●"/>
      <w:lvlJc w:val="left"/>
      <w:pPr>
        <w:ind w:left="6480" w:hanging="360"/>
      </w:pPr>
    </w:lvl>
  </w:abstractNum>
  <w:num w:numId="1" w16cid:durableId="1994798490">
    <w:abstractNumId w:val="1"/>
    <w:lvlOverride w:ilvl="0">
      <w:startOverride w:val="1"/>
    </w:lvlOverride>
  </w:num>
  <w:num w:numId="2" w16cid:durableId="115056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5C"/>
    <w:rsid w:val="0000117C"/>
    <w:rsid w:val="000514D0"/>
    <w:rsid w:val="00057772"/>
    <w:rsid w:val="0007627F"/>
    <w:rsid w:val="00096655"/>
    <w:rsid w:val="000B4BEA"/>
    <w:rsid w:val="000C22AD"/>
    <w:rsid w:val="000C554D"/>
    <w:rsid w:val="000D095C"/>
    <w:rsid w:val="000D663E"/>
    <w:rsid w:val="00100D81"/>
    <w:rsid w:val="00112695"/>
    <w:rsid w:val="001141A1"/>
    <w:rsid w:val="00117631"/>
    <w:rsid w:val="00117BC7"/>
    <w:rsid w:val="00141C64"/>
    <w:rsid w:val="001716DA"/>
    <w:rsid w:val="00181262"/>
    <w:rsid w:val="001B1FAD"/>
    <w:rsid w:val="001C15C5"/>
    <w:rsid w:val="001D0D25"/>
    <w:rsid w:val="001E2C23"/>
    <w:rsid w:val="001E789E"/>
    <w:rsid w:val="001F120E"/>
    <w:rsid w:val="002012B9"/>
    <w:rsid w:val="00223A19"/>
    <w:rsid w:val="00224FBF"/>
    <w:rsid w:val="00235B86"/>
    <w:rsid w:val="002360F3"/>
    <w:rsid w:val="0023649C"/>
    <w:rsid w:val="00240A4F"/>
    <w:rsid w:val="00245430"/>
    <w:rsid w:val="00252532"/>
    <w:rsid w:val="00252AE2"/>
    <w:rsid w:val="002624CB"/>
    <w:rsid w:val="002634CE"/>
    <w:rsid w:val="00293095"/>
    <w:rsid w:val="002A6E7E"/>
    <w:rsid w:val="002A75EC"/>
    <w:rsid w:val="002B1C83"/>
    <w:rsid w:val="002B5ABD"/>
    <w:rsid w:val="002C0087"/>
    <w:rsid w:val="002C5838"/>
    <w:rsid w:val="002D0CD8"/>
    <w:rsid w:val="002E4BDC"/>
    <w:rsid w:val="00302475"/>
    <w:rsid w:val="00304AD7"/>
    <w:rsid w:val="00314771"/>
    <w:rsid w:val="0032083A"/>
    <w:rsid w:val="003315AB"/>
    <w:rsid w:val="00344F09"/>
    <w:rsid w:val="00352F22"/>
    <w:rsid w:val="00370777"/>
    <w:rsid w:val="00371174"/>
    <w:rsid w:val="00376F85"/>
    <w:rsid w:val="003867AD"/>
    <w:rsid w:val="00391639"/>
    <w:rsid w:val="0039561F"/>
    <w:rsid w:val="003C64BA"/>
    <w:rsid w:val="003C6C32"/>
    <w:rsid w:val="003E4288"/>
    <w:rsid w:val="003E7B09"/>
    <w:rsid w:val="003E7F60"/>
    <w:rsid w:val="003F687A"/>
    <w:rsid w:val="00420392"/>
    <w:rsid w:val="00421976"/>
    <w:rsid w:val="004254A9"/>
    <w:rsid w:val="00432683"/>
    <w:rsid w:val="00433BCA"/>
    <w:rsid w:val="004360D5"/>
    <w:rsid w:val="00445AC1"/>
    <w:rsid w:val="004542E0"/>
    <w:rsid w:val="004748BE"/>
    <w:rsid w:val="0048769E"/>
    <w:rsid w:val="0049427F"/>
    <w:rsid w:val="00495D3F"/>
    <w:rsid w:val="004A62E3"/>
    <w:rsid w:val="004A7A30"/>
    <w:rsid w:val="004B03F4"/>
    <w:rsid w:val="004B07D3"/>
    <w:rsid w:val="004B6FA7"/>
    <w:rsid w:val="004B789C"/>
    <w:rsid w:val="004C0080"/>
    <w:rsid w:val="004C3772"/>
    <w:rsid w:val="004F6BCB"/>
    <w:rsid w:val="00507F08"/>
    <w:rsid w:val="0052601C"/>
    <w:rsid w:val="00532445"/>
    <w:rsid w:val="0055004C"/>
    <w:rsid w:val="00550BE3"/>
    <w:rsid w:val="005577A7"/>
    <w:rsid w:val="005702EE"/>
    <w:rsid w:val="00571750"/>
    <w:rsid w:val="00591463"/>
    <w:rsid w:val="005A6535"/>
    <w:rsid w:val="005C667E"/>
    <w:rsid w:val="005C7C25"/>
    <w:rsid w:val="005D1329"/>
    <w:rsid w:val="005E10AB"/>
    <w:rsid w:val="005E230D"/>
    <w:rsid w:val="005F0495"/>
    <w:rsid w:val="005F77CA"/>
    <w:rsid w:val="006063E0"/>
    <w:rsid w:val="006138B2"/>
    <w:rsid w:val="00625C83"/>
    <w:rsid w:val="006272BC"/>
    <w:rsid w:val="0063046C"/>
    <w:rsid w:val="00631E4C"/>
    <w:rsid w:val="00641696"/>
    <w:rsid w:val="00650CCA"/>
    <w:rsid w:val="00665563"/>
    <w:rsid w:val="006813EA"/>
    <w:rsid w:val="006815C9"/>
    <w:rsid w:val="0069326F"/>
    <w:rsid w:val="006C176C"/>
    <w:rsid w:val="006D348B"/>
    <w:rsid w:val="006E4306"/>
    <w:rsid w:val="006E6237"/>
    <w:rsid w:val="006F1123"/>
    <w:rsid w:val="007106A9"/>
    <w:rsid w:val="007133B9"/>
    <w:rsid w:val="00744BFF"/>
    <w:rsid w:val="007551D5"/>
    <w:rsid w:val="00756422"/>
    <w:rsid w:val="00781E1F"/>
    <w:rsid w:val="007917D1"/>
    <w:rsid w:val="007A479A"/>
    <w:rsid w:val="007B352F"/>
    <w:rsid w:val="007B4891"/>
    <w:rsid w:val="007C66CA"/>
    <w:rsid w:val="007D56A6"/>
    <w:rsid w:val="007E320C"/>
    <w:rsid w:val="007E41CF"/>
    <w:rsid w:val="007E4C73"/>
    <w:rsid w:val="007E5BC9"/>
    <w:rsid w:val="007F33DA"/>
    <w:rsid w:val="007F35BD"/>
    <w:rsid w:val="00806AD5"/>
    <w:rsid w:val="00825F54"/>
    <w:rsid w:val="00831D33"/>
    <w:rsid w:val="00832CFF"/>
    <w:rsid w:val="00844801"/>
    <w:rsid w:val="0085630A"/>
    <w:rsid w:val="00885D08"/>
    <w:rsid w:val="008A71DB"/>
    <w:rsid w:val="008A743B"/>
    <w:rsid w:val="008C069E"/>
    <w:rsid w:val="008C21F0"/>
    <w:rsid w:val="00916573"/>
    <w:rsid w:val="00917051"/>
    <w:rsid w:val="00920175"/>
    <w:rsid w:val="00934C8A"/>
    <w:rsid w:val="00943B12"/>
    <w:rsid w:val="00945848"/>
    <w:rsid w:val="00950876"/>
    <w:rsid w:val="00962E41"/>
    <w:rsid w:val="00970F01"/>
    <w:rsid w:val="00990ECD"/>
    <w:rsid w:val="009A7D3B"/>
    <w:rsid w:val="009B5E94"/>
    <w:rsid w:val="009B704D"/>
    <w:rsid w:val="009C203E"/>
    <w:rsid w:val="009E7FBA"/>
    <w:rsid w:val="00A148DA"/>
    <w:rsid w:val="00A410E7"/>
    <w:rsid w:val="00A46F45"/>
    <w:rsid w:val="00A51A01"/>
    <w:rsid w:val="00A558B9"/>
    <w:rsid w:val="00A7708E"/>
    <w:rsid w:val="00A93C39"/>
    <w:rsid w:val="00A95308"/>
    <w:rsid w:val="00A96AAB"/>
    <w:rsid w:val="00AA1950"/>
    <w:rsid w:val="00AB0074"/>
    <w:rsid w:val="00AB4D2A"/>
    <w:rsid w:val="00AC637E"/>
    <w:rsid w:val="00B2364D"/>
    <w:rsid w:val="00B25E4C"/>
    <w:rsid w:val="00B3069B"/>
    <w:rsid w:val="00B35C9A"/>
    <w:rsid w:val="00B35EB1"/>
    <w:rsid w:val="00B44DC3"/>
    <w:rsid w:val="00B615B6"/>
    <w:rsid w:val="00B66BA5"/>
    <w:rsid w:val="00B720F3"/>
    <w:rsid w:val="00BA3261"/>
    <w:rsid w:val="00BB3B13"/>
    <w:rsid w:val="00BB744C"/>
    <w:rsid w:val="00BD2277"/>
    <w:rsid w:val="00BD658B"/>
    <w:rsid w:val="00BE1EF3"/>
    <w:rsid w:val="00C07669"/>
    <w:rsid w:val="00C1564C"/>
    <w:rsid w:val="00C162F7"/>
    <w:rsid w:val="00C32B1D"/>
    <w:rsid w:val="00C56560"/>
    <w:rsid w:val="00C6545C"/>
    <w:rsid w:val="00C6790F"/>
    <w:rsid w:val="00C708AE"/>
    <w:rsid w:val="00C813BD"/>
    <w:rsid w:val="00C85658"/>
    <w:rsid w:val="00CD7DED"/>
    <w:rsid w:val="00D12238"/>
    <w:rsid w:val="00D2357F"/>
    <w:rsid w:val="00D51BB4"/>
    <w:rsid w:val="00D57508"/>
    <w:rsid w:val="00DA517B"/>
    <w:rsid w:val="00DA639D"/>
    <w:rsid w:val="00DB6F89"/>
    <w:rsid w:val="00DC32A3"/>
    <w:rsid w:val="00DE19EC"/>
    <w:rsid w:val="00DE44C0"/>
    <w:rsid w:val="00E162E7"/>
    <w:rsid w:val="00E2568F"/>
    <w:rsid w:val="00E26132"/>
    <w:rsid w:val="00E270AB"/>
    <w:rsid w:val="00E47A14"/>
    <w:rsid w:val="00E560C6"/>
    <w:rsid w:val="00E63233"/>
    <w:rsid w:val="00E763C2"/>
    <w:rsid w:val="00E82903"/>
    <w:rsid w:val="00E847D8"/>
    <w:rsid w:val="00E851EC"/>
    <w:rsid w:val="00E93BFE"/>
    <w:rsid w:val="00EB5A8A"/>
    <w:rsid w:val="00EC644E"/>
    <w:rsid w:val="00ED7AB6"/>
    <w:rsid w:val="00EE5AE1"/>
    <w:rsid w:val="00F116CE"/>
    <w:rsid w:val="00F12205"/>
    <w:rsid w:val="00F15675"/>
    <w:rsid w:val="00F332C8"/>
    <w:rsid w:val="00F354A8"/>
    <w:rsid w:val="00F427E3"/>
    <w:rsid w:val="00F600D8"/>
    <w:rsid w:val="00F66A16"/>
    <w:rsid w:val="00F67D0B"/>
    <w:rsid w:val="00F834B0"/>
    <w:rsid w:val="00F83845"/>
    <w:rsid w:val="00F92773"/>
    <w:rsid w:val="00FD0944"/>
    <w:rsid w:val="00FD2DF0"/>
    <w:rsid w:val="00FD4866"/>
    <w:rsid w:val="00FD7691"/>
    <w:rsid w:val="00FE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BF44"/>
  <w15:docId w15:val="{BD8E47E7-424F-408D-9FD8-D23BCEA5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 w:type="paragraph" w:styleId="ListBullet">
    <w:name w:val="List Bullet"/>
    <w:basedOn w:val="Normal"/>
    <w:uiPriority w:val="99"/>
    <w:unhideWhenUsed/>
    <w:rsid w:val="00AC637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CF05F56390D40BB1271C1D5ACBBA9" ma:contentTypeVersion="17" ma:contentTypeDescription="Create a new document." ma:contentTypeScope="" ma:versionID="d9ac5db47d4f30ce320211c39bb0e1b4">
  <xsd:schema xmlns:xsd="http://www.w3.org/2001/XMLSchema" xmlns:xs="http://www.w3.org/2001/XMLSchema" xmlns:p="http://schemas.microsoft.com/office/2006/metadata/properties" xmlns:ns2="362039b2-93aa-46ca-b35f-2dd53347c879" xmlns:ns3="de441f90-774f-4199-b00c-9f51e30a5319" targetNamespace="http://schemas.microsoft.com/office/2006/metadata/properties" ma:root="true" ma:fieldsID="399b21c2a3db13820d7bcc4b5e48692d" ns2:_="" ns3:_="">
    <xsd:import namespace="362039b2-93aa-46ca-b35f-2dd53347c879"/>
    <xsd:import namespace="de441f90-774f-4199-b00c-9f51e30a53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39b2-93aa-46ca-b35f-2dd53347c8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af822f-0bc0-444b-8c6f-925d33a37340}" ma:internalName="TaxCatchAll" ma:showField="CatchAllData" ma:web="362039b2-93aa-46ca-b35f-2dd53347c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441f90-774f-4199-b00c-9f51e30a53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e8c926-2d63-453a-9af1-b8e4dbc410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Time"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2039b2-93aa-46ca-b35f-2dd53347c879">HTS7S3XSCMMU-1775706756-1418597</_dlc_DocId>
    <_dlc_DocIdUrl xmlns="362039b2-93aa-46ca-b35f-2dd53347c879">
      <Url>https://fightforsight1.sharepoint.com/sites/23_Data/_layouts/15/DocIdRedir.aspx?ID=HTS7S3XSCMMU-1775706756-1418597</Url>
      <Description>HTS7S3XSCMMU-1775706756-1418597</Description>
    </_dlc_DocIdUrl>
    <TaxCatchAll xmlns="362039b2-93aa-46ca-b35f-2dd53347c879" xsi:nil="true"/>
    <lcf76f155ced4ddcb4097134ff3c332f xmlns="de441f90-774f-4199-b00c-9f51e30a5319">
      <Terms xmlns="http://schemas.microsoft.com/office/infopath/2007/PartnerControls"/>
    </lcf76f155ced4ddcb4097134ff3c332f>
    <date xmlns="de441f90-774f-4199-b00c-9f51e30a5319" xsi:nil="true"/>
  </documentManagement>
</p:properties>
</file>

<file path=customXml/itemProps1.xml><?xml version="1.0" encoding="utf-8"?>
<ds:datastoreItem xmlns:ds="http://schemas.openxmlformats.org/officeDocument/2006/customXml" ds:itemID="{4EC132FC-9C32-4B60-B39E-F8D1482AE6DA}"/>
</file>

<file path=customXml/itemProps2.xml><?xml version="1.0" encoding="utf-8"?>
<ds:datastoreItem xmlns:ds="http://schemas.openxmlformats.org/officeDocument/2006/customXml" ds:itemID="{747FBEAC-536E-41C6-9BA2-138DBDA75DBC}"/>
</file>

<file path=customXml/itemProps3.xml><?xml version="1.0" encoding="utf-8"?>
<ds:datastoreItem xmlns:ds="http://schemas.openxmlformats.org/officeDocument/2006/customXml" ds:itemID="{539024FA-8283-4868-AE29-9DCE333DFE9C}"/>
</file>

<file path=customXml/itemProps4.xml><?xml version="1.0" encoding="utf-8"?>
<ds:datastoreItem xmlns:ds="http://schemas.openxmlformats.org/officeDocument/2006/customXml" ds:itemID="{39E63FF8-7B93-42CF-AE5D-845EE0BD4A76}"/>
</file>

<file path=docProps/app.xml><?xml version="1.0" encoding="utf-8"?>
<Properties xmlns="http://schemas.openxmlformats.org/officeDocument/2006/extended-properties" xmlns:vt="http://schemas.openxmlformats.org/officeDocument/2006/docPropsVTypes">
  <Template>Normal</Template>
  <TotalTime>414</TotalTime>
  <Pages>17</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audio1552348395</vt:lpstr>
    </vt:vector>
  </TitlesOfParts>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audio1552348395</dc:title>
  <dc:creator>Un-named</dc:creator>
  <cp:lastModifiedBy>Madhumitha Arjunan</cp:lastModifiedBy>
  <cp:revision>237</cp:revision>
  <dcterms:created xsi:type="dcterms:W3CDTF">2026-05-21T10:52:00Z</dcterms:created>
  <dcterms:modified xsi:type="dcterms:W3CDTF">2026-05-26T11:59:00Z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0x010100977CF05F56390D40BB1271C1D5ACBBA9</vt:lpwstr>
  </property>
  <property fmtid="{D5CDD505-2E9C-101B-9397-08002B2CF9AE}" pid="3" name="_dlc_DocIdItemGuid">
    <vt:lpwstr>fc8250f3-6ce6-4401-99c6-87f62b8363ae</vt:lpwstr>
  </property>
</Properties>
</file>